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5F51" w:rsidRDefault="00265F51" w:rsidP="00265F51">
      <w:pPr>
        <w:pStyle w:val="NormalWeb"/>
        <w:shd w:val="clear" w:color="auto" w:fill="FFFFFF"/>
        <w:spacing w:before="0" w:beforeAutospacing="0" w:after="150" w:afterAutospacing="0"/>
        <w:ind w:firstLine="720"/>
        <w:jc w:val="both"/>
        <w:rPr>
          <w:sz w:val="28"/>
          <w:szCs w:val="28"/>
        </w:rPr>
      </w:pPr>
      <w:r>
        <w:rPr>
          <w:b/>
          <w:bCs/>
          <w:sz w:val="28"/>
          <w:szCs w:val="28"/>
        </w:rPr>
        <w:t xml:space="preserve">27. Thủ tục Đăng ký thông tin kết quả nghiên cứu khoa học và phát triển công nghệ được mua bằng ngân sách nhà nước thuộc phạm vi quản lý của tỉnh, thành phố trực thuộc Trung ương (1.004467.000.00.00.H50).  </w:t>
      </w:r>
    </w:p>
    <w:p w:rsidR="00265F51" w:rsidRDefault="00265F51" w:rsidP="00265F51">
      <w:pPr>
        <w:pStyle w:val="NormalWeb"/>
        <w:shd w:val="clear" w:color="auto" w:fill="FFFFFF"/>
        <w:spacing w:before="0" w:beforeAutospacing="0" w:after="150" w:afterAutospacing="0"/>
        <w:ind w:firstLine="720"/>
        <w:jc w:val="both"/>
        <w:rPr>
          <w:sz w:val="28"/>
          <w:szCs w:val="28"/>
        </w:rPr>
      </w:pPr>
      <w:r>
        <w:rPr>
          <w:b/>
          <w:bCs/>
          <w:sz w:val="28"/>
          <w:szCs w:val="28"/>
        </w:rPr>
        <w:t>a) Trình tự thực hiện:</w:t>
      </w:r>
    </w:p>
    <w:p w:rsidR="00265F51" w:rsidRDefault="00265F51" w:rsidP="00265F51">
      <w:pPr>
        <w:pStyle w:val="NormalWeb"/>
        <w:shd w:val="clear" w:color="auto" w:fill="FFFFFF"/>
        <w:spacing w:before="0" w:beforeAutospacing="0" w:after="150" w:afterAutospacing="0"/>
        <w:ind w:firstLine="720"/>
        <w:jc w:val="both"/>
        <w:rPr>
          <w:sz w:val="28"/>
          <w:szCs w:val="28"/>
        </w:rPr>
      </w:pPr>
      <w:r>
        <w:rPr>
          <w:b/>
          <w:bCs/>
          <w:sz w:val="28"/>
          <w:szCs w:val="28"/>
        </w:rPr>
        <w:t>- Bước 1: </w:t>
      </w:r>
      <w:r>
        <w:rPr>
          <w:sz w:val="28"/>
          <w:szCs w:val="28"/>
        </w:rPr>
        <w:t>Tổ chức, cá nhân nộp hồ sơ tại Bộ phận tiếp nhận và trả kết quả của Trung tâm Phục vụ hành chính công tỉnh Quảng Trị.</w:t>
      </w:r>
    </w:p>
    <w:p w:rsidR="00265F51" w:rsidRPr="00FD168B" w:rsidRDefault="00265F51" w:rsidP="00265F51">
      <w:pPr>
        <w:shd w:val="clear" w:color="auto" w:fill="FFFFFF"/>
        <w:spacing w:after="150"/>
        <w:ind w:firstLine="720"/>
        <w:jc w:val="both"/>
        <w:rPr>
          <w:spacing w:val="-4"/>
        </w:rPr>
      </w:pPr>
      <w:r w:rsidRPr="00FD168B">
        <w:rPr>
          <w:spacing w:val="-4"/>
        </w:rPr>
        <w:t>Cán bộ tiếp nhận kiểm tra tính hợp lệ và đầy đủ của hồ sơ:</w:t>
      </w:r>
    </w:p>
    <w:p w:rsidR="00265F51" w:rsidRPr="00FD168B" w:rsidRDefault="00265F51" w:rsidP="00265F51">
      <w:pPr>
        <w:spacing w:before="60" w:after="60"/>
        <w:ind w:left="-57" w:firstLine="720"/>
        <w:jc w:val="both"/>
        <w:rPr>
          <w:spacing w:val="-4"/>
        </w:rPr>
      </w:pPr>
      <w:r w:rsidRPr="00FD168B">
        <w:rPr>
          <w:spacing w:val="-4"/>
        </w:rPr>
        <w:t>+ Nếu hồ sơ đầy đủ, hợp lệ thì tiếp nhận và viết giấy hẹn;</w:t>
      </w:r>
    </w:p>
    <w:p w:rsidR="00265F51" w:rsidRDefault="00265F51" w:rsidP="00265F51">
      <w:pPr>
        <w:spacing w:before="60" w:after="60"/>
        <w:ind w:left="-57" w:firstLine="720"/>
        <w:jc w:val="both"/>
        <w:rPr>
          <w:spacing w:val="-4"/>
        </w:rPr>
      </w:pPr>
      <w:r w:rsidRPr="00FD168B">
        <w:rPr>
          <w:spacing w:val="-4"/>
        </w:rPr>
        <w:t>+ Nếu hồ sơ không đầy đủ và hợp lệ thì hướng dẫn bổ sung, hoàn chỉnh.</w:t>
      </w:r>
    </w:p>
    <w:p w:rsidR="00265F51" w:rsidRPr="00FD168B" w:rsidRDefault="00265F51" w:rsidP="00265F51">
      <w:pPr>
        <w:spacing w:before="60" w:after="60"/>
        <w:ind w:left="-57" w:firstLine="720"/>
        <w:jc w:val="both"/>
        <w:rPr>
          <w:spacing w:val="-4"/>
        </w:rPr>
      </w:pPr>
      <w:r w:rsidRPr="00FD168B">
        <w:rPr>
          <w:b/>
        </w:rPr>
        <w:t>Bước 2</w:t>
      </w:r>
      <w:r w:rsidRPr="00FD168B">
        <w:t xml:space="preserve">. Bộ phận tiếp nhận và trả kết quả chuyển hồ sơ cho </w:t>
      </w:r>
      <w:r>
        <w:t>Trung tâm Nghiên cứu, Ứng dụng và Thông tin khoa học và công nghệ. Trung tâm Nghiên cứu, Ứng dụng và Thông tin khoa học và công nghệ</w:t>
      </w:r>
      <w:r w:rsidRPr="00FD168B">
        <w:t xml:space="preserve"> thụ lý hồ sơ và giải quyết công việc theo quy định; trình lãnh đạo  duyệt, ký; giao trả hồ sơ, kết quả giải quyết cho Bộ phận tiếp nhận và trả kết quả</w:t>
      </w:r>
      <w:r>
        <w:t xml:space="preserve"> - Trung tâm phục vụ hành chính công tỉnh Quảng Trị</w:t>
      </w:r>
      <w:r w:rsidRPr="00FD168B">
        <w:t>.</w:t>
      </w:r>
    </w:p>
    <w:p w:rsidR="00265F51" w:rsidRDefault="00265F51" w:rsidP="00265F51">
      <w:pPr>
        <w:shd w:val="clear" w:color="auto" w:fill="FFFFFF"/>
        <w:spacing w:after="150"/>
        <w:ind w:firstLine="720"/>
        <w:jc w:val="both"/>
      </w:pPr>
      <w:r w:rsidRPr="008B3A04">
        <w:rPr>
          <w:b/>
          <w:bCs/>
        </w:rPr>
        <w:t>Bước 3: </w:t>
      </w:r>
      <w:r>
        <w:t>Bộ phận tiếp nhận và trả kết quả Trung tâm phục vụ hành chính công tỉnh Quảng Trị t</w:t>
      </w:r>
      <w:r w:rsidRPr="00FD168B">
        <w:t xml:space="preserve">rả kết quả </w:t>
      </w:r>
      <w:r>
        <w:t>cho khách hàng.</w:t>
      </w:r>
    </w:p>
    <w:p w:rsidR="00265F51" w:rsidRDefault="00265F51" w:rsidP="00265F51">
      <w:pPr>
        <w:pStyle w:val="NormalWeb"/>
        <w:shd w:val="clear" w:color="auto" w:fill="FFFFFF"/>
        <w:spacing w:before="0" w:beforeAutospacing="0" w:after="150" w:afterAutospacing="0"/>
        <w:ind w:firstLine="720"/>
        <w:jc w:val="both"/>
        <w:rPr>
          <w:sz w:val="28"/>
          <w:szCs w:val="28"/>
        </w:rPr>
      </w:pPr>
      <w:r>
        <w:rPr>
          <w:b/>
          <w:bCs/>
          <w:sz w:val="28"/>
          <w:szCs w:val="28"/>
        </w:rPr>
        <w:t>b) Cách thức thực hiện:</w:t>
      </w:r>
    </w:p>
    <w:p w:rsidR="00265F51" w:rsidRDefault="00265F51" w:rsidP="00265F51">
      <w:pPr>
        <w:shd w:val="clear" w:color="auto" w:fill="FFFFFF"/>
        <w:spacing w:after="150"/>
        <w:ind w:firstLine="720"/>
        <w:jc w:val="both"/>
      </w:pPr>
      <w:r>
        <w:t>Nộp hồ sơ trực tiếp (hoặc qua đường bưu điện) và nhận kết quả tại Bộ phận tiếp nhận và trả kết quả của Trung tâm Phục vụ hành chính công tỉnh Quảng Trị.</w:t>
      </w:r>
    </w:p>
    <w:p w:rsidR="00265F51" w:rsidRDefault="00265F51" w:rsidP="00265F51">
      <w:pPr>
        <w:shd w:val="clear" w:color="auto" w:fill="FFFFFF"/>
        <w:spacing w:after="150"/>
        <w:ind w:firstLine="720"/>
        <w:jc w:val="both"/>
      </w:pPr>
      <w:r>
        <w:t>  - Địa chỉ: 22 Trần Hưng Đạo, Phường 1, Đông Hà, Quảng Trị.</w:t>
      </w:r>
    </w:p>
    <w:p w:rsidR="00265F51" w:rsidRDefault="00265F51" w:rsidP="00265F51">
      <w:pPr>
        <w:pStyle w:val="NormalWeb"/>
        <w:shd w:val="clear" w:color="auto" w:fill="FFFFFF"/>
        <w:spacing w:before="0" w:beforeAutospacing="0" w:after="150" w:afterAutospacing="0"/>
        <w:ind w:firstLine="720"/>
        <w:jc w:val="both"/>
        <w:rPr>
          <w:sz w:val="28"/>
          <w:szCs w:val="28"/>
        </w:rPr>
      </w:pPr>
      <w:r>
        <w:rPr>
          <w:sz w:val="28"/>
          <w:szCs w:val="28"/>
        </w:rPr>
        <w:t>  - Điện thoại: 0233 3636 999.</w:t>
      </w:r>
    </w:p>
    <w:p w:rsidR="00265F51" w:rsidRDefault="00265F51" w:rsidP="00265F51">
      <w:pPr>
        <w:pStyle w:val="NormalWeb"/>
        <w:shd w:val="clear" w:color="auto" w:fill="FFFFFF"/>
        <w:spacing w:before="0" w:beforeAutospacing="0" w:after="150" w:afterAutospacing="0"/>
        <w:ind w:firstLine="720"/>
        <w:jc w:val="both"/>
        <w:rPr>
          <w:sz w:val="28"/>
          <w:szCs w:val="28"/>
        </w:rPr>
      </w:pPr>
      <w:r>
        <w:rPr>
          <w:b/>
          <w:bCs/>
          <w:sz w:val="28"/>
          <w:szCs w:val="28"/>
        </w:rPr>
        <w:t>c) Thành phần, số lượng hồ sơ:</w:t>
      </w:r>
    </w:p>
    <w:p w:rsidR="00265F51" w:rsidRDefault="00265F51" w:rsidP="00265F51">
      <w:pPr>
        <w:pStyle w:val="NormalWeb"/>
        <w:shd w:val="clear" w:color="auto" w:fill="FFFFFF"/>
        <w:spacing w:before="0" w:beforeAutospacing="0" w:after="150" w:afterAutospacing="0"/>
        <w:ind w:firstLine="720"/>
        <w:jc w:val="both"/>
        <w:rPr>
          <w:sz w:val="28"/>
          <w:szCs w:val="28"/>
        </w:rPr>
      </w:pPr>
      <w:r>
        <w:rPr>
          <w:sz w:val="28"/>
          <w:szCs w:val="28"/>
        </w:rPr>
        <w:t>* Thành phần hồ sơ:</w:t>
      </w:r>
    </w:p>
    <w:p w:rsidR="00265F51" w:rsidRDefault="00265F51" w:rsidP="00265F51">
      <w:pPr>
        <w:pStyle w:val="NormalWeb"/>
        <w:shd w:val="clear" w:color="auto" w:fill="FFFFFF"/>
        <w:spacing w:before="0" w:beforeAutospacing="0" w:after="150" w:afterAutospacing="0"/>
        <w:ind w:firstLine="720"/>
        <w:jc w:val="both"/>
        <w:rPr>
          <w:sz w:val="28"/>
          <w:szCs w:val="28"/>
        </w:rPr>
      </w:pPr>
      <w:r>
        <w:rPr>
          <w:sz w:val="28"/>
          <w:szCs w:val="28"/>
        </w:rPr>
        <w:t>- 01 Phiếu đăng ký thông tin kết quả nghiên cứu khoa học và phát triển công nghệ được mua bằng ngân sách nhà nước theo (Mẫu số 7) .</w:t>
      </w:r>
    </w:p>
    <w:p w:rsidR="00265F51" w:rsidRDefault="00265F51" w:rsidP="00265F51">
      <w:pPr>
        <w:pStyle w:val="NormalWeb"/>
        <w:shd w:val="clear" w:color="auto" w:fill="FFFFFF"/>
        <w:spacing w:before="0" w:beforeAutospacing="0" w:after="150" w:afterAutospacing="0"/>
        <w:ind w:firstLine="720"/>
        <w:jc w:val="both"/>
        <w:rPr>
          <w:sz w:val="28"/>
          <w:szCs w:val="28"/>
        </w:rPr>
      </w:pPr>
      <w:r>
        <w:rPr>
          <w:sz w:val="28"/>
          <w:szCs w:val="28"/>
        </w:rPr>
        <w:t>* Số lượng hồ sơ: 01 bộ</w:t>
      </w:r>
    </w:p>
    <w:p w:rsidR="00265F51" w:rsidRDefault="00265F51" w:rsidP="00265F51">
      <w:pPr>
        <w:pStyle w:val="NormalWeb"/>
        <w:shd w:val="clear" w:color="auto" w:fill="FFFFFF"/>
        <w:spacing w:before="0" w:beforeAutospacing="0" w:after="150" w:afterAutospacing="0"/>
        <w:ind w:firstLine="720"/>
        <w:jc w:val="both"/>
        <w:rPr>
          <w:sz w:val="28"/>
          <w:szCs w:val="28"/>
        </w:rPr>
      </w:pPr>
      <w:r>
        <w:rPr>
          <w:b/>
          <w:bCs/>
          <w:sz w:val="28"/>
          <w:szCs w:val="28"/>
        </w:rPr>
        <w:t>d) Thời hạn giải quyết: </w:t>
      </w:r>
      <w:r>
        <w:rPr>
          <w:sz w:val="28"/>
          <w:szCs w:val="28"/>
        </w:rPr>
        <w:t>5 ngày làm việc kể từ ngày nhận đủ hồ sơ hợp lệ.</w:t>
      </w:r>
    </w:p>
    <w:p w:rsidR="00265F51" w:rsidRDefault="00265F51" w:rsidP="00265F51">
      <w:pPr>
        <w:pStyle w:val="NormalWeb"/>
        <w:shd w:val="clear" w:color="auto" w:fill="FFFFFF"/>
        <w:spacing w:before="0" w:beforeAutospacing="0" w:after="150" w:afterAutospacing="0"/>
        <w:ind w:firstLine="720"/>
        <w:jc w:val="both"/>
        <w:rPr>
          <w:sz w:val="28"/>
          <w:szCs w:val="28"/>
        </w:rPr>
      </w:pPr>
      <w:r>
        <w:rPr>
          <w:b/>
          <w:bCs/>
          <w:sz w:val="28"/>
          <w:szCs w:val="28"/>
        </w:rPr>
        <w:t>e) Đối tượng thực hiện thủ tục hành chính:</w:t>
      </w:r>
      <w:r>
        <w:rPr>
          <w:sz w:val="28"/>
          <w:szCs w:val="28"/>
        </w:rPr>
        <w:t> Tổ chức, cá nhân</w:t>
      </w:r>
    </w:p>
    <w:p w:rsidR="00265F51" w:rsidRDefault="00265F51" w:rsidP="00265F51">
      <w:pPr>
        <w:pStyle w:val="NormalWeb"/>
        <w:shd w:val="clear" w:color="auto" w:fill="FFFFFF"/>
        <w:spacing w:before="0" w:beforeAutospacing="0" w:after="150" w:afterAutospacing="0"/>
        <w:ind w:firstLine="720"/>
        <w:jc w:val="both"/>
        <w:rPr>
          <w:sz w:val="28"/>
          <w:szCs w:val="28"/>
        </w:rPr>
      </w:pPr>
      <w:r>
        <w:rPr>
          <w:b/>
          <w:bCs/>
          <w:sz w:val="28"/>
          <w:szCs w:val="28"/>
        </w:rPr>
        <w:t>g) Cơ quan thực hiện thủ tục hành chính:</w:t>
      </w:r>
      <w:r>
        <w:rPr>
          <w:sz w:val="28"/>
          <w:szCs w:val="28"/>
        </w:rPr>
        <w:t xml:space="preserve"> Trung tâm Nghiên cứu, Ứng dụng và Thông tin khoa học và công nghệ - Sở Khoa học và Công nghệ</w:t>
      </w:r>
    </w:p>
    <w:p w:rsidR="00265F51" w:rsidRDefault="00265F51" w:rsidP="00265F51">
      <w:pPr>
        <w:pStyle w:val="NormalWeb"/>
        <w:shd w:val="clear" w:color="auto" w:fill="FFFFFF"/>
        <w:spacing w:before="0" w:beforeAutospacing="0" w:after="150" w:afterAutospacing="0"/>
        <w:ind w:firstLine="720"/>
        <w:jc w:val="both"/>
        <w:rPr>
          <w:sz w:val="28"/>
          <w:szCs w:val="28"/>
        </w:rPr>
      </w:pPr>
      <w:r>
        <w:rPr>
          <w:b/>
          <w:bCs/>
          <w:sz w:val="28"/>
          <w:szCs w:val="28"/>
        </w:rPr>
        <w:t xml:space="preserve">h) Kết quả thực hiện thủ tục hành chính: </w:t>
      </w:r>
      <w:r>
        <w:rPr>
          <w:sz w:val="28"/>
          <w:szCs w:val="28"/>
        </w:rPr>
        <w:t>Giấy chứng nhận</w:t>
      </w:r>
    </w:p>
    <w:p w:rsidR="00265F51" w:rsidRDefault="00265F51" w:rsidP="00265F51">
      <w:pPr>
        <w:pStyle w:val="NormalWeb"/>
        <w:shd w:val="clear" w:color="auto" w:fill="FFFFFF"/>
        <w:spacing w:before="0" w:beforeAutospacing="0" w:after="150" w:afterAutospacing="0"/>
        <w:ind w:firstLine="720"/>
        <w:jc w:val="both"/>
        <w:rPr>
          <w:sz w:val="28"/>
          <w:szCs w:val="28"/>
        </w:rPr>
      </w:pPr>
      <w:r>
        <w:rPr>
          <w:b/>
          <w:bCs/>
          <w:sz w:val="28"/>
          <w:szCs w:val="28"/>
        </w:rPr>
        <w:t>i) Lệ phí:</w:t>
      </w:r>
      <w:r>
        <w:rPr>
          <w:sz w:val="28"/>
          <w:szCs w:val="28"/>
        </w:rPr>
        <w:t> Không.</w:t>
      </w:r>
    </w:p>
    <w:p w:rsidR="00265F51" w:rsidRDefault="00265F51" w:rsidP="00265F51">
      <w:pPr>
        <w:pStyle w:val="NormalWeb"/>
        <w:shd w:val="clear" w:color="auto" w:fill="FFFFFF"/>
        <w:spacing w:before="0" w:beforeAutospacing="0" w:after="150" w:afterAutospacing="0"/>
        <w:ind w:firstLine="720"/>
        <w:jc w:val="both"/>
        <w:rPr>
          <w:sz w:val="28"/>
          <w:szCs w:val="28"/>
        </w:rPr>
      </w:pPr>
      <w:r>
        <w:rPr>
          <w:b/>
          <w:bCs/>
          <w:sz w:val="28"/>
          <w:szCs w:val="28"/>
        </w:rPr>
        <w:t>k) Tên mẫu đơn, mẫu tờ khai:</w:t>
      </w:r>
    </w:p>
    <w:p w:rsidR="00265F51" w:rsidRDefault="00265F51" w:rsidP="00265F51">
      <w:pPr>
        <w:pStyle w:val="NormalWeb"/>
        <w:shd w:val="clear" w:color="auto" w:fill="FFFFFF"/>
        <w:spacing w:before="0" w:beforeAutospacing="0" w:after="150" w:afterAutospacing="0"/>
        <w:ind w:firstLine="720"/>
        <w:jc w:val="both"/>
        <w:rPr>
          <w:sz w:val="28"/>
          <w:szCs w:val="28"/>
        </w:rPr>
      </w:pPr>
      <w:r>
        <w:rPr>
          <w:sz w:val="28"/>
          <w:szCs w:val="28"/>
        </w:rPr>
        <w:lastRenderedPageBreak/>
        <w:t>- Phiếu đăng ký thông tin kết quả nghiên cứu khoa học và phát triển công nghệ được mua bằng nghân sách nhà nước (Mẫu 7, Thông tư 14/2014/TT-BKHCN).</w:t>
      </w:r>
    </w:p>
    <w:p w:rsidR="00265F51" w:rsidRDefault="00265F51" w:rsidP="00265F51">
      <w:pPr>
        <w:pStyle w:val="NormalWeb"/>
        <w:shd w:val="clear" w:color="auto" w:fill="FFFFFF"/>
        <w:spacing w:before="0" w:beforeAutospacing="0" w:after="150" w:afterAutospacing="0"/>
        <w:ind w:firstLine="720"/>
        <w:jc w:val="both"/>
        <w:rPr>
          <w:sz w:val="28"/>
          <w:szCs w:val="28"/>
        </w:rPr>
      </w:pPr>
      <w:r>
        <w:rPr>
          <w:b/>
          <w:bCs/>
          <w:sz w:val="28"/>
          <w:szCs w:val="28"/>
        </w:rPr>
        <w:t xml:space="preserve">l) Yêu cầu, điều kiện thực hiện thủ tục hành chính: </w:t>
      </w:r>
      <w:r>
        <w:rPr>
          <w:sz w:val="28"/>
          <w:szCs w:val="28"/>
        </w:rPr>
        <w:t>không</w:t>
      </w:r>
    </w:p>
    <w:p w:rsidR="00265F51" w:rsidRDefault="00265F51" w:rsidP="00265F51">
      <w:pPr>
        <w:pStyle w:val="NormalWeb"/>
        <w:shd w:val="clear" w:color="auto" w:fill="FFFFFF"/>
        <w:spacing w:before="0" w:beforeAutospacing="0" w:after="150" w:afterAutospacing="0"/>
        <w:ind w:firstLine="720"/>
        <w:jc w:val="both"/>
        <w:rPr>
          <w:sz w:val="28"/>
          <w:szCs w:val="28"/>
        </w:rPr>
      </w:pPr>
      <w:r>
        <w:rPr>
          <w:b/>
          <w:bCs/>
          <w:sz w:val="28"/>
          <w:szCs w:val="28"/>
        </w:rPr>
        <w:t>m) Căn cứ pháp lý của thủ tục hành chính:</w:t>
      </w:r>
    </w:p>
    <w:p w:rsidR="00265F51" w:rsidRDefault="00265F51" w:rsidP="00265F51">
      <w:pPr>
        <w:pStyle w:val="NormalWeb"/>
        <w:shd w:val="clear" w:color="auto" w:fill="FFFFFF"/>
        <w:spacing w:before="0" w:beforeAutospacing="0" w:after="150" w:afterAutospacing="0"/>
        <w:ind w:firstLine="720"/>
        <w:jc w:val="both"/>
        <w:rPr>
          <w:sz w:val="28"/>
          <w:szCs w:val="28"/>
        </w:rPr>
      </w:pPr>
      <w:r>
        <w:rPr>
          <w:sz w:val="28"/>
          <w:szCs w:val="28"/>
        </w:rPr>
        <w:t>- Nghị định số </w:t>
      </w:r>
      <w:hyperlink r:id="rId7" w:history="1">
        <w:r>
          <w:rPr>
            <w:rStyle w:val="Hyperlink"/>
            <w:sz w:val="28"/>
            <w:szCs w:val="28"/>
          </w:rPr>
          <w:t>11/2014/NĐ-CP ngày 18/02/2014</w:t>
        </w:r>
      </w:hyperlink>
      <w:r>
        <w:rPr>
          <w:sz w:val="28"/>
          <w:szCs w:val="28"/>
        </w:rPr>
        <w:t> của Chính phủ về hoạt động thông tin khoa học và công nghệ;</w:t>
      </w:r>
    </w:p>
    <w:p w:rsidR="00265F51" w:rsidRDefault="00265F51" w:rsidP="00265F51">
      <w:pPr>
        <w:pStyle w:val="NormalWeb"/>
        <w:shd w:val="clear" w:color="auto" w:fill="FFFFFF"/>
        <w:spacing w:before="0" w:beforeAutospacing="0" w:after="150" w:afterAutospacing="0"/>
        <w:ind w:firstLine="720"/>
        <w:jc w:val="both"/>
        <w:rPr>
          <w:sz w:val="28"/>
          <w:szCs w:val="28"/>
        </w:rPr>
      </w:pPr>
      <w:r>
        <w:rPr>
          <w:sz w:val="28"/>
          <w:szCs w:val="28"/>
        </w:rPr>
        <w:t>- Thông tư số </w:t>
      </w:r>
      <w:hyperlink r:id="rId8" w:history="1">
        <w:r>
          <w:rPr>
            <w:rStyle w:val="Hyperlink"/>
            <w:sz w:val="28"/>
            <w:szCs w:val="28"/>
          </w:rPr>
          <w:t>14/2014/TT-BKHCN ngày 11/6/2014</w:t>
        </w:r>
      </w:hyperlink>
      <w:r>
        <w:rPr>
          <w:sz w:val="28"/>
          <w:szCs w:val="28"/>
        </w:rPr>
        <w:t> của Bộ Khoa học và Công nghệ về thu thập, đăng ký, lưu giữ và công bố thông tin về nhiệm vụ khoa học và công nghệ./.</w:t>
      </w:r>
    </w:p>
    <w:p w:rsidR="00265F51" w:rsidRDefault="00265F51" w:rsidP="00265F51">
      <w:pPr>
        <w:pStyle w:val="NormalWeb"/>
        <w:shd w:val="clear" w:color="auto" w:fill="FFFFFF"/>
        <w:spacing w:before="0" w:beforeAutospacing="0" w:after="150" w:afterAutospacing="0"/>
        <w:ind w:firstLine="720"/>
        <w:jc w:val="both"/>
        <w:rPr>
          <w:sz w:val="28"/>
          <w:szCs w:val="28"/>
        </w:rPr>
      </w:pPr>
    </w:p>
    <w:p w:rsidR="00265F51" w:rsidRDefault="00265F51" w:rsidP="00265F51">
      <w:pPr>
        <w:jc w:val="right"/>
        <w:rPr>
          <w:b/>
          <w:sz w:val="24"/>
        </w:rPr>
      </w:pPr>
      <w:r>
        <w:br w:type="page"/>
      </w:r>
      <w:r>
        <w:rPr>
          <w:b/>
          <w:sz w:val="24"/>
        </w:rPr>
        <w:lastRenderedPageBreak/>
        <w:t>Mẫu 7</w:t>
      </w:r>
    </w:p>
    <w:p w:rsidR="00265F51" w:rsidRDefault="00265F51" w:rsidP="00265F51">
      <w:pPr>
        <w:jc w:val="right"/>
        <w:rPr>
          <w:sz w:val="24"/>
        </w:rPr>
      </w:pPr>
      <w:r>
        <w:rPr>
          <w:sz w:val="24"/>
        </w:rPr>
        <w:t>14/2014/TT-BKHCN</w:t>
      </w:r>
    </w:p>
    <w:p w:rsidR="00265F51" w:rsidRDefault="00265F51" w:rsidP="00265F51">
      <w:pPr>
        <w:jc w:val="center"/>
        <w:rPr>
          <w:b/>
          <w:color w:val="FF0000"/>
          <w:sz w:val="24"/>
        </w:rPr>
      </w:pPr>
    </w:p>
    <w:tbl>
      <w:tblPr>
        <w:tblW w:w="10485" w:type="dxa"/>
        <w:tblInd w:w="-885" w:type="dxa"/>
        <w:tblLayout w:type="fixed"/>
        <w:tblLook w:val="04A0" w:firstRow="1" w:lastRow="0" w:firstColumn="1" w:lastColumn="0" w:noHBand="0" w:noVBand="1"/>
      </w:tblPr>
      <w:tblGrid>
        <w:gridCol w:w="5253"/>
        <w:gridCol w:w="5232"/>
      </w:tblGrid>
      <w:tr w:rsidR="00265F51" w:rsidTr="00902ACD">
        <w:trPr>
          <w:cantSplit/>
          <w:trHeight w:val="792"/>
        </w:trPr>
        <w:tc>
          <w:tcPr>
            <w:tcW w:w="5256" w:type="dxa"/>
            <w:hideMark/>
          </w:tcPr>
          <w:p w:rsidR="00265F51" w:rsidRDefault="00265F51" w:rsidP="00902ACD">
            <w:pPr>
              <w:jc w:val="center"/>
              <w:rPr>
                <w:color w:val="000000"/>
                <w:sz w:val="24"/>
              </w:rPr>
            </w:pPr>
            <w:r>
              <w:rPr>
                <w:color w:val="000000"/>
                <w:sz w:val="24"/>
              </w:rPr>
              <w:t>CƠ QUAN CHỦ QUẢN CỦA TỔ CHỨC</w:t>
            </w:r>
          </w:p>
          <w:p w:rsidR="00265F51" w:rsidRDefault="00265F51" w:rsidP="00902ACD">
            <w:pPr>
              <w:jc w:val="center"/>
              <w:rPr>
                <w:color w:val="000000"/>
                <w:sz w:val="24"/>
              </w:rPr>
            </w:pPr>
            <w:r>
              <w:rPr>
                <w:color w:val="000000"/>
                <w:sz w:val="24"/>
              </w:rPr>
              <w:t>MUA KẾT QUẢ NGHIÊN CỨU KHOA HỌC</w:t>
            </w:r>
          </w:p>
          <w:p w:rsidR="00265F51" w:rsidRDefault="00265F51" w:rsidP="00902ACD">
            <w:pPr>
              <w:jc w:val="center"/>
              <w:rPr>
                <w:color w:val="000000"/>
                <w:sz w:val="24"/>
              </w:rPr>
            </w:pPr>
            <w:r>
              <w:rPr>
                <w:color w:val="000000"/>
                <w:sz w:val="24"/>
              </w:rPr>
              <w:t>VÀ PHÁT TRIỂN CÔNG NGHỆ</w:t>
            </w:r>
            <w:r>
              <w:rPr>
                <w:color w:val="000000"/>
                <w:sz w:val="24"/>
                <w:vertAlign w:val="superscript"/>
                <w:lang w:val="vi-VN"/>
              </w:rPr>
              <w:t>(</w:t>
            </w:r>
            <w:r>
              <w:rPr>
                <w:color w:val="000000"/>
                <w:sz w:val="24"/>
                <w:vertAlign w:val="superscript"/>
              </w:rPr>
              <w:footnoteReference w:id="1"/>
            </w:r>
            <w:r>
              <w:rPr>
                <w:color w:val="000000"/>
                <w:sz w:val="24"/>
                <w:vertAlign w:val="superscript"/>
                <w:lang w:val="vi-VN"/>
              </w:rPr>
              <w:t>)</w:t>
            </w:r>
          </w:p>
          <w:p w:rsidR="00265F51" w:rsidRDefault="00265F51" w:rsidP="00902ACD">
            <w:pPr>
              <w:jc w:val="center"/>
              <w:rPr>
                <w:b/>
                <w:color w:val="000000"/>
                <w:sz w:val="24"/>
              </w:rPr>
            </w:pPr>
            <w:r>
              <w:rPr>
                <w:b/>
                <w:color w:val="000000"/>
                <w:sz w:val="24"/>
              </w:rPr>
              <w:t>TỔ CHỨC MUA KẾT QUẢ NGHIÊN CỨU KHOA HỌC VÀ PHÁT TRIỂN CÔNG NGHỆ</w:t>
            </w:r>
            <w:r>
              <w:rPr>
                <w:color w:val="000000"/>
                <w:sz w:val="24"/>
                <w:vertAlign w:val="superscript"/>
                <w:lang w:val="vi-VN"/>
              </w:rPr>
              <w:t>(</w:t>
            </w:r>
            <w:r>
              <w:rPr>
                <w:color w:val="000000"/>
                <w:sz w:val="24"/>
                <w:vertAlign w:val="superscript"/>
              </w:rPr>
              <w:footnoteReference w:id="2"/>
            </w:r>
            <w:r>
              <w:rPr>
                <w:color w:val="000000"/>
                <w:sz w:val="24"/>
                <w:vertAlign w:val="superscript"/>
                <w:lang w:val="vi-VN"/>
              </w:rPr>
              <w:t>)</w:t>
            </w:r>
            <w:r>
              <w:rPr>
                <w:b/>
                <w:color w:val="000000"/>
                <w:sz w:val="24"/>
                <w:lang w:val="vi-VN"/>
              </w:rPr>
              <w:t xml:space="preserve"> </w:t>
            </w:r>
          </w:p>
          <w:p w:rsidR="00265F51" w:rsidRDefault="00265F51" w:rsidP="00902ACD">
            <w:pPr>
              <w:spacing w:line="276" w:lineRule="auto"/>
              <w:jc w:val="center"/>
              <w:rPr>
                <w:b/>
                <w:color w:val="000000"/>
                <w:sz w:val="24"/>
              </w:rPr>
            </w:pPr>
            <w:r>
              <w:rPr>
                <w:noProof/>
              </w:rPr>
              <mc:AlternateContent>
                <mc:Choice Requires="wps">
                  <w:drawing>
                    <wp:anchor distT="4294967293" distB="4294967293" distL="114300" distR="114300" simplePos="0" relativeHeight="251659264" behindDoc="0" locked="0" layoutInCell="1" allowOverlap="1" wp14:anchorId="6806553B" wp14:editId="5600B08B">
                      <wp:simplePos x="0" y="0"/>
                      <wp:positionH relativeFrom="column">
                        <wp:posOffset>1046480</wp:posOffset>
                      </wp:positionH>
                      <wp:positionV relativeFrom="paragraph">
                        <wp:posOffset>73024</wp:posOffset>
                      </wp:positionV>
                      <wp:extent cx="1268730" cy="0"/>
                      <wp:effectExtent l="0" t="0" r="26670" b="19050"/>
                      <wp:wrapNone/>
                      <wp:docPr id="32" name="Straight Connector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6873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32" o:spid="_x0000_s1026" style="position:absolute;z-index:25165926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82.4pt,5.75pt" to="182.3pt,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" strokeweight=".25pt"/>
                  </w:pict>
                </mc:Fallback>
              </mc:AlternateContent>
            </w:r>
          </w:p>
        </w:tc>
        <w:tc>
          <w:tcPr>
            <w:tcW w:w="5235" w:type="dxa"/>
            <w:hideMark/>
          </w:tcPr>
          <w:p w:rsidR="00265F51" w:rsidRDefault="00265F51" w:rsidP="00902ACD">
            <w:pPr>
              <w:jc w:val="center"/>
              <w:rPr>
                <w:b/>
                <w:bCs/>
                <w:color w:val="000000"/>
                <w:sz w:val="24"/>
              </w:rPr>
            </w:pPr>
            <w:r>
              <w:rPr>
                <w:b/>
                <w:bCs/>
                <w:color w:val="000000"/>
                <w:sz w:val="24"/>
              </w:rPr>
              <w:t>CỘNG HOÀ XÃ HỘI CHỦ NGHĨA VIỆT NAM</w:t>
            </w:r>
          </w:p>
          <w:p w:rsidR="00265F51" w:rsidRDefault="00265F51" w:rsidP="00902ACD">
            <w:pPr>
              <w:jc w:val="center"/>
              <w:rPr>
                <w:b/>
                <w:color w:val="000000"/>
                <w:sz w:val="24"/>
              </w:rPr>
            </w:pPr>
            <w:r>
              <w:rPr>
                <w:b/>
                <w:color w:val="000000"/>
                <w:sz w:val="24"/>
              </w:rPr>
              <w:t>Độc lập - Tự do - Hạnh phúc</w:t>
            </w:r>
          </w:p>
          <w:p w:rsidR="00265F51" w:rsidRDefault="00265F51" w:rsidP="00902ACD">
            <w:pPr>
              <w:jc w:val="center"/>
              <w:rPr>
                <w:i/>
                <w:iCs/>
                <w:color w:val="000000"/>
                <w:sz w:val="24"/>
              </w:rPr>
            </w:pPr>
            <w:r>
              <w:rPr>
                <w:noProof/>
              </w:rPr>
              <mc:AlternateContent>
                <mc:Choice Requires="wps">
                  <w:drawing>
                    <wp:anchor distT="4294967293" distB="4294967293" distL="114300" distR="114300" simplePos="0" relativeHeight="251660288" behindDoc="0" locked="0" layoutInCell="1" allowOverlap="1" wp14:anchorId="7381A4DA" wp14:editId="4F9E2FA9">
                      <wp:simplePos x="0" y="0"/>
                      <wp:positionH relativeFrom="column">
                        <wp:posOffset>621665</wp:posOffset>
                      </wp:positionH>
                      <wp:positionV relativeFrom="paragraph">
                        <wp:posOffset>36829</wp:posOffset>
                      </wp:positionV>
                      <wp:extent cx="2060575" cy="0"/>
                      <wp:effectExtent l="0" t="0" r="15875" b="19050"/>
                      <wp:wrapNone/>
                      <wp:docPr id="31" name="Straight Connector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60575"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31" o:spid="_x0000_s1026" style="position:absolute;z-index:251660288;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48.95pt,2.9pt" to="211.2pt,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" strokeweight=".25pt"/>
                  </w:pict>
                </mc:Fallback>
              </mc:AlternateContent>
            </w:r>
            <w:r>
              <w:rPr>
                <w:i/>
                <w:iCs/>
                <w:color w:val="000000"/>
                <w:sz w:val="24"/>
              </w:rPr>
              <w:t xml:space="preserve">               </w:t>
            </w:r>
          </w:p>
          <w:p w:rsidR="00265F51" w:rsidRDefault="00265F51" w:rsidP="00902ACD">
            <w:pPr>
              <w:spacing w:line="276" w:lineRule="auto"/>
              <w:jc w:val="center"/>
              <w:rPr>
                <w:b/>
                <w:color w:val="000000"/>
                <w:sz w:val="24"/>
              </w:rPr>
            </w:pPr>
            <w:r>
              <w:rPr>
                <w:i/>
                <w:iCs/>
                <w:color w:val="000000"/>
                <w:sz w:val="24"/>
              </w:rPr>
              <w:t xml:space="preserve"> </w:t>
            </w:r>
            <w:r>
              <w:rPr>
                <w:i/>
                <w:iCs/>
                <w:sz w:val="24"/>
              </w:rPr>
              <w:t>............, ngày….. tháng …. năm……..</w:t>
            </w:r>
          </w:p>
        </w:tc>
      </w:tr>
      <w:tr w:rsidR="00265F51" w:rsidTr="00902ACD">
        <w:trPr>
          <w:cantSplit/>
        </w:trPr>
        <w:tc>
          <w:tcPr>
            <w:tcW w:w="5256" w:type="dxa"/>
          </w:tcPr>
          <w:p w:rsidR="00265F51" w:rsidRDefault="00265F51" w:rsidP="00902ACD">
            <w:pPr>
              <w:rPr>
                <w:sz w:val="24"/>
              </w:rPr>
            </w:pPr>
          </w:p>
          <w:p w:rsidR="00265F51" w:rsidRDefault="00265F51" w:rsidP="00902ACD">
            <w:pPr>
              <w:spacing w:line="276" w:lineRule="auto"/>
              <w:jc w:val="center"/>
              <w:rPr>
                <w:i/>
                <w:sz w:val="24"/>
              </w:rPr>
            </w:pPr>
            <w:r>
              <w:rPr>
                <w:i/>
                <w:sz w:val="24"/>
              </w:rPr>
              <w:t>(Nếu kết quả nghiên cứu khoa học và phát triển công nghệ có mang nội dung bí mật nhà nước, đóng dấu xác định độ mật của nhiệm vụ tại đây)</w:t>
            </w:r>
          </w:p>
        </w:tc>
        <w:tc>
          <w:tcPr>
            <w:tcW w:w="5235" w:type="dxa"/>
          </w:tcPr>
          <w:p w:rsidR="00265F51" w:rsidRDefault="00265F51" w:rsidP="00902ACD">
            <w:pPr>
              <w:spacing w:line="276" w:lineRule="auto"/>
              <w:jc w:val="center"/>
              <w:rPr>
                <w:b/>
                <w:bCs/>
                <w:color w:val="FF0000"/>
                <w:sz w:val="24"/>
              </w:rPr>
            </w:pPr>
          </w:p>
        </w:tc>
      </w:tr>
    </w:tbl>
    <w:p w:rsidR="00265F51" w:rsidRDefault="00265F51" w:rsidP="00265F51">
      <w:pPr>
        <w:jc w:val="center"/>
        <w:rPr>
          <w:b/>
          <w:color w:val="FF0000"/>
          <w:sz w:val="24"/>
        </w:rPr>
      </w:pPr>
    </w:p>
    <w:p w:rsidR="00265F51" w:rsidRDefault="00265F51" w:rsidP="00265F51">
      <w:pPr>
        <w:jc w:val="center"/>
        <w:rPr>
          <w:b/>
          <w:sz w:val="24"/>
        </w:rPr>
      </w:pPr>
      <w:r>
        <w:rPr>
          <w:b/>
          <w:sz w:val="24"/>
          <w:lang w:val="vi-VN"/>
        </w:rPr>
        <w:t xml:space="preserve">PHIẾU </w:t>
      </w:r>
      <w:r>
        <w:rPr>
          <w:b/>
          <w:sz w:val="24"/>
        </w:rPr>
        <w:t>ĐĂNG KÝ THÔNG TIN KẾT QUẢ</w:t>
      </w:r>
    </w:p>
    <w:p w:rsidR="00265F51" w:rsidRDefault="00265F51" w:rsidP="00265F51">
      <w:pPr>
        <w:jc w:val="center"/>
        <w:rPr>
          <w:b/>
          <w:sz w:val="24"/>
        </w:rPr>
      </w:pPr>
      <w:r>
        <w:rPr>
          <w:b/>
          <w:sz w:val="24"/>
        </w:rPr>
        <w:t xml:space="preserve">NGHIÊN CỨU KHOA HỌC VÀ PHÁT TRIỂN CÔNG NGHỆ </w:t>
      </w:r>
    </w:p>
    <w:p w:rsidR="00265F51" w:rsidRDefault="00265F51" w:rsidP="00265F51">
      <w:pPr>
        <w:jc w:val="center"/>
        <w:rPr>
          <w:b/>
          <w:sz w:val="24"/>
        </w:rPr>
      </w:pPr>
      <w:r>
        <w:rPr>
          <w:b/>
          <w:sz w:val="24"/>
        </w:rPr>
        <w:t>ĐƯỢC MUA BẰNG NGÂN SÁCH NHÀ NƯỚC</w:t>
      </w:r>
      <w:r>
        <w:rPr>
          <w:b/>
          <w:sz w:val="24"/>
          <w:lang w:val="vi-VN"/>
        </w:rPr>
        <w:t xml:space="preserve"> </w:t>
      </w:r>
    </w:p>
    <w:p w:rsidR="00265F51" w:rsidRDefault="00265F51" w:rsidP="00265F51">
      <w:pPr>
        <w:jc w:val="center"/>
        <w:rPr>
          <w:b/>
          <w:color w:val="000000"/>
          <w:sz w:val="24"/>
        </w:rPr>
      </w:pPr>
    </w:p>
    <w:tbl>
      <w:tblPr>
        <w:tblW w:w="972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720"/>
      </w:tblGrid>
      <w:tr w:rsidR="00265F51" w:rsidTr="00902ACD">
        <w:tc>
          <w:tcPr>
            <w:tcW w:w="9716" w:type="dxa"/>
            <w:tcBorders>
              <w:top w:val="single" w:sz="4" w:space="0" w:color="auto"/>
              <w:left w:val="single" w:sz="4" w:space="0" w:color="auto"/>
              <w:bottom w:val="single" w:sz="4" w:space="0" w:color="auto"/>
              <w:right w:val="single" w:sz="4" w:space="0" w:color="auto"/>
            </w:tcBorders>
          </w:tcPr>
          <w:p w:rsidR="00265F51" w:rsidRDefault="00265F51" w:rsidP="00902ACD">
            <w:pPr>
              <w:rPr>
                <w:color w:val="000000"/>
                <w:sz w:val="24"/>
                <w:lang w:val="vi-VN"/>
              </w:rPr>
            </w:pPr>
            <w:r>
              <w:rPr>
                <w:color w:val="000000"/>
                <w:sz w:val="24"/>
                <w:lang w:val="vi-VN"/>
              </w:rPr>
              <w:t xml:space="preserve"> 1. Tên kết quả nghiên cứu khoa học và phát triển công nghệ:</w:t>
            </w:r>
          </w:p>
          <w:p w:rsidR="00265F51" w:rsidRDefault="00265F51" w:rsidP="00902ACD">
            <w:pPr>
              <w:tabs>
                <w:tab w:val="left" w:pos="720"/>
                <w:tab w:val="center" w:pos="4320"/>
                <w:tab w:val="right" w:pos="8640"/>
              </w:tabs>
              <w:rPr>
                <w:color w:val="000000"/>
                <w:sz w:val="24"/>
                <w:lang w:val="vi-VN"/>
              </w:rPr>
            </w:pPr>
            <w:r>
              <w:rPr>
                <w:color w:val="000000"/>
                <w:sz w:val="24"/>
                <w:lang w:val="vi-VN"/>
              </w:rPr>
              <w:t xml:space="preserve">     </w:t>
            </w:r>
          </w:p>
          <w:p w:rsidR="00265F51" w:rsidRDefault="00265F51" w:rsidP="00902ACD">
            <w:pPr>
              <w:tabs>
                <w:tab w:val="left" w:pos="720"/>
                <w:tab w:val="center" w:pos="4320"/>
                <w:tab w:val="right" w:pos="8640"/>
              </w:tabs>
              <w:rPr>
                <w:color w:val="000000"/>
                <w:sz w:val="24"/>
                <w:lang w:val="vi-VN"/>
              </w:rPr>
            </w:pPr>
          </w:p>
        </w:tc>
      </w:tr>
      <w:tr w:rsidR="00265F51" w:rsidTr="00902ACD">
        <w:trPr>
          <w:trHeight w:val="539"/>
        </w:trPr>
        <w:tc>
          <w:tcPr>
            <w:tcW w:w="9716" w:type="dxa"/>
            <w:tcBorders>
              <w:top w:val="single" w:sz="4" w:space="0" w:color="auto"/>
              <w:left w:val="single" w:sz="4" w:space="0" w:color="auto"/>
              <w:bottom w:val="single" w:sz="4" w:space="0" w:color="auto"/>
              <w:right w:val="single" w:sz="4" w:space="0" w:color="auto"/>
            </w:tcBorders>
            <w:hideMark/>
          </w:tcPr>
          <w:p w:rsidR="00265F51" w:rsidRDefault="00265F51" w:rsidP="00902ACD">
            <w:pPr>
              <w:spacing w:line="276" w:lineRule="auto"/>
              <w:rPr>
                <w:i/>
                <w:color w:val="000000"/>
                <w:sz w:val="24"/>
                <w:lang w:val="vi-VN"/>
              </w:rPr>
            </w:pPr>
            <w:r>
              <w:rPr>
                <w:color w:val="000000"/>
                <w:sz w:val="24"/>
                <w:lang w:val="vi-VN"/>
              </w:rPr>
              <w:t xml:space="preserve">2. Mức độ bảo mật: </w:t>
            </w:r>
            <w:r>
              <w:rPr>
                <w:color w:val="000000"/>
                <w:sz w:val="24"/>
                <w:lang w:val="pt-BR"/>
              </w:rPr>
              <w:sym w:font="Wingdings" w:char="F06F"/>
            </w:r>
            <w:r>
              <w:rPr>
                <w:color w:val="000000"/>
                <w:sz w:val="24"/>
                <w:lang w:val="vi-VN"/>
              </w:rPr>
              <w:t xml:space="preserve"> Bình thường           </w:t>
            </w:r>
            <w:r>
              <w:rPr>
                <w:color w:val="000000"/>
                <w:sz w:val="24"/>
                <w:lang w:val="pt-BR"/>
              </w:rPr>
              <w:sym w:font="Wingdings" w:char="F06F"/>
            </w:r>
            <w:r>
              <w:rPr>
                <w:color w:val="000000"/>
                <w:sz w:val="24"/>
                <w:lang w:val="vi-VN"/>
              </w:rPr>
              <w:t xml:space="preserve"> Mật       </w:t>
            </w:r>
            <w:r>
              <w:rPr>
                <w:color w:val="000000"/>
                <w:sz w:val="24"/>
                <w:lang w:val="pt-BR"/>
              </w:rPr>
              <w:sym w:font="Wingdings" w:char="F06F"/>
            </w:r>
            <w:r>
              <w:rPr>
                <w:color w:val="000000"/>
                <w:sz w:val="24"/>
                <w:lang w:val="vi-VN"/>
              </w:rPr>
              <w:t xml:space="preserve"> Tối mật        </w:t>
            </w:r>
            <w:r>
              <w:rPr>
                <w:color w:val="000000"/>
                <w:sz w:val="24"/>
                <w:lang w:val="pt-BR"/>
              </w:rPr>
              <w:sym w:font="Wingdings" w:char="F06F"/>
            </w:r>
            <w:r>
              <w:rPr>
                <w:color w:val="000000"/>
                <w:sz w:val="24"/>
                <w:lang w:val="vi-VN"/>
              </w:rPr>
              <w:t xml:space="preserve"> Tuyệt mật </w:t>
            </w:r>
          </w:p>
        </w:tc>
      </w:tr>
      <w:tr w:rsidR="00265F51" w:rsidTr="00902ACD">
        <w:trPr>
          <w:trHeight w:val="1823"/>
        </w:trPr>
        <w:tc>
          <w:tcPr>
            <w:tcW w:w="9716" w:type="dxa"/>
            <w:tcBorders>
              <w:top w:val="single" w:sz="4" w:space="0" w:color="auto"/>
              <w:left w:val="single" w:sz="4" w:space="0" w:color="auto"/>
              <w:bottom w:val="single" w:sz="4" w:space="0" w:color="auto"/>
              <w:right w:val="single" w:sz="4" w:space="0" w:color="auto"/>
            </w:tcBorders>
            <w:hideMark/>
          </w:tcPr>
          <w:p w:rsidR="00265F51" w:rsidRDefault="00265F51" w:rsidP="00902ACD">
            <w:pPr>
              <w:rPr>
                <w:color w:val="000000"/>
                <w:sz w:val="24"/>
                <w:lang w:val="vi-VN"/>
              </w:rPr>
            </w:pPr>
            <w:r>
              <w:rPr>
                <w:color w:val="000000"/>
                <w:sz w:val="24"/>
                <w:lang w:val="vi-VN"/>
              </w:rPr>
              <w:t xml:space="preserve">3. Chủ nhiệm nhiệm vụ nghiên cứu khoa học và phát triển công nghệ </w:t>
            </w:r>
            <w:r>
              <w:rPr>
                <w:i/>
                <w:color w:val="000000"/>
                <w:sz w:val="24"/>
                <w:lang w:val="vi-VN"/>
              </w:rPr>
              <w:t>(nếu có)</w:t>
            </w:r>
            <w:r>
              <w:rPr>
                <w:color w:val="000000"/>
                <w:sz w:val="24"/>
                <w:lang w:val="vi-VN"/>
              </w:rPr>
              <w:t>:</w:t>
            </w:r>
          </w:p>
          <w:p w:rsidR="00265F51" w:rsidRDefault="00265F51" w:rsidP="00902ACD">
            <w:pPr>
              <w:rPr>
                <w:i/>
                <w:color w:val="000000"/>
                <w:sz w:val="24"/>
                <w:lang w:val="de-DE"/>
              </w:rPr>
            </w:pPr>
            <w:r>
              <w:rPr>
                <w:i/>
                <w:color w:val="000000"/>
                <w:sz w:val="24"/>
                <w:lang w:val="de-DE"/>
              </w:rPr>
              <w:t>Họ và tên</w:t>
            </w:r>
            <w:r>
              <w:rPr>
                <w:color w:val="000000"/>
                <w:sz w:val="24"/>
                <w:lang w:val="de-DE"/>
              </w:rPr>
              <w:t xml:space="preserve">:                                                     </w:t>
            </w:r>
            <w:r>
              <w:rPr>
                <w:color w:val="000000"/>
                <w:sz w:val="24"/>
                <w:lang w:val="de-DE"/>
              </w:rPr>
              <w:tab/>
            </w:r>
            <w:r>
              <w:rPr>
                <w:i/>
                <w:color w:val="000000"/>
                <w:sz w:val="24"/>
                <w:lang w:val="de-DE"/>
              </w:rPr>
              <w:t>Giới tính:</w:t>
            </w:r>
          </w:p>
          <w:p w:rsidR="00265F51" w:rsidRDefault="00265F51" w:rsidP="00902ACD">
            <w:pPr>
              <w:rPr>
                <w:i/>
                <w:color w:val="000000"/>
                <w:sz w:val="24"/>
                <w:lang w:val="de-DE"/>
              </w:rPr>
            </w:pPr>
            <w:r>
              <w:rPr>
                <w:i/>
                <w:color w:val="000000"/>
                <w:sz w:val="24"/>
                <w:lang w:val="de-DE"/>
              </w:rPr>
              <w:t xml:space="preserve">Trình độ học vấn:                                         </w:t>
            </w:r>
            <w:r>
              <w:rPr>
                <w:i/>
                <w:color w:val="000000"/>
                <w:sz w:val="24"/>
                <w:lang w:val="de-DE"/>
              </w:rPr>
              <w:tab/>
              <w:t>Chức danh khoa học:</w:t>
            </w:r>
          </w:p>
          <w:p w:rsidR="00265F51" w:rsidRDefault="00265F51" w:rsidP="00902ACD">
            <w:pPr>
              <w:rPr>
                <w:i/>
                <w:color w:val="000000"/>
                <w:sz w:val="24"/>
                <w:lang w:val="de-DE"/>
              </w:rPr>
            </w:pPr>
            <w:r>
              <w:rPr>
                <w:i/>
                <w:color w:val="000000"/>
                <w:sz w:val="24"/>
                <w:lang w:val="de-DE"/>
              </w:rPr>
              <w:t xml:space="preserve">Chức vụ: </w:t>
            </w:r>
          </w:p>
          <w:p w:rsidR="00265F51" w:rsidRDefault="00265F51" w:rsidP="00902ACD">
            <w:pPr>
              <w:rPr>
                <w:i/>
                <w:color w:val="000000"/>
                <w:sz w:val="24"/>
                <w:lang w:val="de-DE"/>
              </w:rPr>
            </w:pPr>
            <w:r>
              <w:rPr>
                <w:i/>
                <w:color w:val="000000"/>
                <w:sz w:val="24"/>
                <w:lang w:val="de-DE"/>
              </w:rPr>
              <w:t xml:space="preserve">Điện thoại:  </w:t>
            </w:r>
            <w:r>
              <w:rPr>
                <w:i/>
                <w:color w:val="000000"/>
                <w:sz w:val="24"/>
                <w:lang w:val="de-DE"/>
              </w:rPr>
              <w:tab/>
            </w:r>
            <w:r>
              <w:rPr>
                <w:i/>
                <w:color w:val="000000"/>
                <w:sz w:val="24"/>
                <w:lang w:val="de-DE"/>
              </w:rPr>
              <w:tab/>
            </w:r>
            <w:r>
              <w:rPr>
                <w:i/>
                <w:color w:val="000000"/>
                <w:sz w:val="24"/>
                <w:lang w:val="de-DE"/>
              </w:rPr>
              <w:tab/>
            </w:r>
            <w:r>
              <w:rPr>
                <w:i/>
                <w:color w:val="000000"/>
                <w:sz w:val="24"/>
                <w:lang w:val="de-DE"/>
              </w:rPr>
              <w:tab/>
            </w:r>
            <w:r>
              <w:rPr>
                <w:i/>
                <w:color w:val="000000"/>
                <w:sz w:val="24"/>
                <w:lang w:val="de-DE"/>
              </w:rPr>
              <w:tab/>
              <w:t>Fax:</w:t>
            </w:r>
          </w:p>
          <w:p w:rsidR="00265F51" w:rsidRDefault="00265F51" w:rsidP="00902ACD">
            <w:pPr>
              <w:ind w:firstLine="317"/>
              <w:rPr>
                <w:color w:val="000000"/>
                <w:sz w:val="24"/>
                <w:lang w:val="vi-VN"/>
              </w:rPr>
            </w:pPr>
            <w:r>
              <w:rPr>
                <w:i/>
                <w:color w:val="000000"/>
                <w:sz w:val="24"/>
                <w:lang w:val="de-DE"/>
              </w:rPr>
              <w:t xml:space="preserve">E-mail: </w:t>
            </w:r>
          </w:p>
        </w:tc>
      </w:tr>
      <w:tr w:rsidR="00265F51" w:rsidTr="00902ACD">
        <w:trPr>
          <w:trHeight w:val="1565"/>
        </w:trPr>
        <w:tc>
          <w:tcPr>
            <w:tcW w:w="9716" w:type="dxa"/>
            <w:tcBorders>
              <w:top w:val="single" w:sz="4" w:space="0" w:color="auto"/>
              <w:left w:val="single" w:sz="4" w:space="0" w:color="auto"/>
              <w:bottom w:val="single" w:sz="4" w:space="0" w:color="auto"/>
              <w:right w:val="single" w:sz="4" w:space="0" w:color="auto"/>
            </w:tcBorders>
            <w:hideMark/>
          </w:tcPr>
          <w:p w:rsidR="00265F51" w:rsidRDefault="00265F51" w:rsidP="00902ACD">
            <w:pPr>
              <w:rPr>
                <w:color w:val="000000"/>
                <w:sz w:val="24"/>
              </w:rPr>
            </w:pPr>
            <w:r>
              <w:rPr>
                <w:color w:val="000000"/>
                <w:sz w:val="24"/>
              </w:rPr>
              <w:t xml:space="preserve">4. </w:t>
            </w:r>
            <w:r>
              <w:rPr>
                <w:color w:val="000000"/>
                <w:sz w:val="24"/>
                <w:lang w:val="vi-VN"/>
              </w:rPr>
              <w:t>Tổ chức</w:t>
            </w:r>
            <w:r>
              <w:rPr>
                <w:color w:val="000000"/>
                <w:sz w:val="24"/>
              </w:rPr>
              <w:t xml:space="preserve"> chủ trì nhiệm vụ </w:t>
            </w:r>
            <w:r>
              <w:rPr>
                <w:color w:val="000000"/>
                <w:sz w:val="24"/>
                <w:lang w:val="vi-VN"/>
              </w:rPr>
              <w:t xml:space="preserve">nghiên cứu khoa học và phát triển công nghệ </w:t>
            </w:r>
            <w:r>
              <w:rPr>
                <w:i/>
                <w:color w:val="000000"/>
                <w:sz w:val="24"/>
              </w:rPr>
              <w:t>(nếu có)</w:t>
            </w:r>
            <w:r>
              <w:rPr>
                <w:color w:val="000000"/>
                <w:sz w:val="24"/>
              </w:rPr>
              <w:t>:</w:t>
            </w:r>
          </w:p>
          <w:p w:rsidR="00265F51" w:rsidRDefault="00265F51" w:rsidP="00902ACD">
            <w:pPr>
              <w:rPr>
                <w:i/>
                <w:color w:val="000000"/>
                <w:sz w:val="24"/>
              </w:rPr>
            </w:pPr>
            <w:r>
              <w:rPr>
                <w:i/>
                <w:color w:val="000000"/>
                <w:sz w:val="24"/>
              </w:rPr>
              <w:t xml:space="preserve">Họ và tên thủ trưởng: </w:t>
            </w:r>
          </w:p>
          <w:p w:rsidR="00265F51" w:rsidRDefault="00265F51" w:rsidP="00902ACD">
            <w:pPr>
              <w:rPr>
                <w:i/>
                <w:color w:val="000000"/>
                <w:sz w:val="24"/>
              </w:rPr>
            </w:pPr>
            <w:r>
              <w:rPr>
                <w:i/>
                <w:color w:val="000000"/>
                <w:sz w:val="24"/>
              </w:rPr>
              <w:t>Địa chỉ:                                                                         Tỉnh/thành phố:</w:t>
            </w:r>
          </w:p>
          <w:p w:rsidR="00265F51" w:rsidRDefault="00265F51" w:rsidP="00902ACD">
            <w:pPr>
              <w:rPr>
                <w:i/>
                <w:color w:val="000000"/>
                <w:sz w:val="24"/>
              </w:rPr>
            </w:pPr>
            <w:r>
              <w:rPr>
                <w:i/>
                <w:color w:val="000000"/>
                <w:sz w:val="24"/>
              </w:rPr>
              <w:t>Điện thoại:                                                                     Fax:</w:t>
            </w:r>
          </w:p>
          <w:p w:rsidR="00265F51" w:rsidRDefault="00265F51" w:rsidP="00902ACD">
            <w:pPr>
              <w:rPr>
                <w:i/>
                <w:color w:val="000000"/>
                <w:sz w:val="24"/>
              </w:rPr>
            </w:pPr>
            <w:r>
              <w:rPr>
                <w:i/>
                <w:color w:val="000000"/>
                <w:sz w:val="24"/>
              </w:rPr>
              <w:t xml:space="preserve">Website:    </w:t>
            </w:r>
          </w:p>
        </w:tc>
      </w:tr>
      <w:tr w:rsidR="00265F51" w:rsidTr="00902ACD">
        <w:trPr>
          <w:trHeight w:val="1545"/>
        </w:trPr>
        <w:tc>
          <w:tcPr>
            <w:tcW w:w="9716" w:type="dxa"/>
            <w:tcBorders>
              <w:top w:val="single" w:sz="4" w:space="0" w:color="auto"/>
              <w:left w:val="single" w:sz="4" w:space="0" w:color="auto"/>
              <w:bottom w:val="single" w:sz="4" w:space="0" w:color="auto"/>
              <w:right w:val="single" w:sz="4" w:space="0" w:color="auto"/>
            </w:tcBorders>
            <w:hideMark/>
          </w:tcPr>
          <w:p w:rsidR="00265F51" w:rsidRDefault="00265F51" w:rsidP="00902ACD">
            <w:pPr>
              <w:rPr>
                <w:color w:val="000000"/>
                <w:sz w:val="24"/>
              </w:rPr>
            </w:pPr>
            <w:r>
              <w:rPr>
                <w:color w:val="000000"/>
                <w:sz w:val="24"/>
              </w:rPr>
              <w:t xml:space="preserve"> 5. Tổ chức mua kết quả </w:t>
            </w:r>
            <w:r>
              <w:rPr>
                <w:color w:val="000000"/>
                <w:sz w:val="24"/>
                <w:lang w:val="vi-VN"/>
              </w:rPr>
              <w:t>nghiên cứu khoa học và phát triển công nghệ</w:t>
            </w:r>
            <w:r>
              <w:rPr>
                <w:color w:val="000000"/>
                <w:sz w:val="24"/>
              </w:rPr>
              <w:t>:</w:t>
            </w:r>
          </w:p>
          <w:p w:rsidR="00265F51" w:rsidRDefault="00265F51" w:rsidP="00902ACD">
            <w:pPr>
              <w:rPr>
                <w:i/>
                <w:color w:val="000000"/>
                <w:sz w:val="24"/>
              </w:rPr>
            </w:pPr>
            <w:r>
              <w:rPr>
                <w:i/>
                <w:color w:val="000000"/>
                <w:sz w:val="24"/>
              </w:rPr>
              <w:t xml:space="preserve">Họ và tên thủ trưởng: </w:t>
            </w:r>
          </w:p>
          <w:p w:rsidR="00265F51" w:rsidRDefault="00265F51" w:rsidP="00902ACD">
            <w:pPr>
              <w:rPr>
                <w:i/>
                <w:color w:val="000000"/>
                <w:sz w:val="24"/>
              </w:rPr>
            </w:pPr>
            <w:r>
              <w:rPr>
                <w:i/>
                <w:color w:val="000000"/>
                <w:sz w:val="24"/>
              </w:rPr>
              <w:t>Địa chỉ:                                                                         Tỉnh/thành phố:</w:t>
            </w:r>
          </w:p>
          <w:p w:rsidR="00265F51" w:rsidRDefault="00265F51" w:rsidP="00902ACD">
            <w:pPr>
              <w:rPr>
                <w:i/>
                <w:color w:val="000000"/>
                <w:sz w:val="24"/>
              </w:rPr>
            </w:pPr>
            <w:r>
              <w:rPr>
                <w:i/>
                <w:color w:val="000000"/>
                <w:sz w:val="24"/>
              </w:rPr>
              <w:t>Điện thoại:                                                                     Fax:</w:t>
            </w:r>
          </w:p>
          <w:p w:rsidR="00265F51" w:rsidRDefault="00265F51" w:rsidP="00902ACD">
            <w:pPr>
              <w:rPr>
                <w:color w:val="000000"/>
                <w:sz w:val="24"/>
              </w:rPr>
            </w:pPr>
            <w:r>
              <w:rPr>
                <w:i/>
                <w:color w:val="000000"/>
                <w:sz w:val="24"/>
              </w:rPr>
              <w:t xml:space="preserve">Website:    </w:t>
            </w:r>
          </w:p>
        </w:tc>
      </w:tr>
      <w:tr w:rsidR="00265F51" w:rsidTr="00902ACD">
        <w:trPr>
          <w:trHeight w:val="973"/>
        </w:trPr>
        <w:tc>
          <w:tcPr>
            <w:tcW w:w="9716" w:type="dxa"/>
            <w:tcBorders>
              <w:top w:val="single" w:sz="4" w:space="0" w:color="auto"/>
              <w:left w:val="single" w:sz="4" w:space="0" w:color="auto"/>
              <w:bottom w:val="single" w:sz="4" w:space="0" w:color="auto"/>
              <w:right w:val="single" w:sz="4" w:space="0" w:color="auto"/>
            </w:tcBorders>
            <w:hideMark/>
          </w:tcPr>
          <w:p w:rsidR="00265F51" w:rsidRDefault="00265F51" w:rsidP="00902ACD">
            <w:pPr>
              <w:rPr>
                <w:color w:val="000000"/>
                <w:sz w:val="24"/>
              </w:rPr>
            </w:pPr>
            <w:r>
              <w:rPr>
                <w:color w:val="000000"/>
                <w:sz w:val="24"/>
              </w:rPr>
              <w:t xml:space="preserve"> 6. Tổng kinh phí mua kết quả </w:t>
            </w:r>
            <w:r>
              <w:rPr>
                <w:color w:val="000000"/>
                <w:sz w:val="24"/>
                <w:lang w:val="vi-VN"/>
              </w:rPr>
              <w:t>nghiên cứu khoa học và phát triển công nghệ</w:t>
            </w:r>
            <w:r>
              <w:rPr>
                <w:color w:val="000000"/>
                <w:sz w:val="24"/>
              </w:rPr>
              <w:t xml:space="preserve"> (triệu đồng) :</w:t>
            </w:r>
          </w:p>
          <w:p w:rsidR="00265F51" w:rsidRDefault="00265F51" w:rsidP="00902ACD">
            <w:pPr>
              <w:rPr>
                <w:i/>
                <w:color w:val="000000"/>
                <w:sz w:val="24"/>
              </w:rPr>
            </w:pPr>
            <w:r>
              <w:rPr>
                <w:color w:val="000000"/>
                <w:sz w:val="24"/>
              </w:rPr>
              <w:t xml:space="preserve">     </w:t>
            </w:r>
            <w:r>
              <w:rPr>
                <w:i/>
                <w:color w:val="000000"/>
                <w:sz w:val="24"/>
              </w:rPr>
              <w:t>Trong đó, từ ngân sách Nhà nước (triệu đồng):</w:t>
            </w:r>
          </w:p>
        </w:tc>
      </w:tr>
    </w:tbl>
    <w:p w:rsidR="00265F51" w:rsidRDefault="00265F51" w:rsidP="00265F51">
      <w:pPr>
        <w:rPr>
          <w:color w:val="000000"/>
          <w:sz w:val="24"/>
        </w:rPr>
        <w:sectPr w:rsidR="00265F51" w:rsidSect="00B67F41">
          <w:headerReference w:type="default" r:id="rId9"/>
          <w:footerReference w:type="default" r:id="rId10"/>
          <w:footnotePr>
            <w:numRestart w:val="eachSect"/>
          </w:footnotePr>
          <w:pgSz w:w="11907" w:h="16840"/>
          <w:pgMar w:top="964" w:right="1134" w:bottom="964" w:left="1701" w:header="426" w:footer="578" w:gutter="0"/>
          <w:cols w:space="720"/>
          <w:titlePg/>
          <w:docGrid w:linePitch="381"/>
        </w:sectPr>
      </w:pPr>
    </w:p>
    <w:tbl>
      <w:tblPr>
        <w:tblW w:w="9930"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0"/>
      </w:tblGrid>
      <w:tr w:rsidR="00265F51" w:rsidTr="00902ACD">
        <w:tc>
          <w:tcPr>
            <w:tcW w:w="9927" w:type="dxa"/>
            <w:tcBorders>
              <w:top w:val="single" w:sz="4" w:space="0" w:color="auto"/>
              <w:left w:val="single" w:sz="4" w:space="0" w:color="auto"/>
              <w:bottom w:val="single" w:sz="4" w:space="0" w:color="auto"/>
              <w:right w:val="single" w:sz="4" w:space="0" w:color="auto"/>
            </w:tcBorders>
            <w:hideMark/>
          </w:tcPr>
          <w:p w:rsidR="00265F51" w:rsidRDefault="00265F51" w:rsidP="00902ACD">
            <w:pPr>
              <w:rPr>
                <w:color w:val="000000"/>
                <w:sz w:val="24"/>
              </w:rPr>
            </w:pPr>
            <w:r>
              <w:rPr>
                <w:color w:val="000000"/>
                <w:sz w:val="24"/>
              </w:rPr>
              <w:lastRenderedPageBreak/>
              <w:t>7. Hình thức mua:</w:t>
            </w:r>
          </w:p>
          <w:p w:rsidR="00265F51" w:rsidRDefault="00265F51" w:rsidP="00902ACD">
            <w:pPr>
              <w:rPr>
                <w:color w:val="000000"/>
                <w:sz w:val="24"/>
              </w:rPr>
            </w:pPr>
            <w:r>
              <w:rPr>
                <w:color w:val="000000"/>
                <w:sz w:val="24"/>
              </w:rPr>
              <w:t xml:space="preserve">       </w:t>
            </w:r>
            <w:r>
              <w:rPr>
                <w:color w:val="000000"/>
                <w:sz w:val="24"/>
                <w:lang w:val="pt-BR"/>
              </w:rPr>
              <w:sym w:font="Wingdings" w:char="F06F"/>
            </w:r>
            <w:r>
              <w:rPr>
                <w:color w:val="000000"/>
                <w:sz w:val="24"/>
              </w:rPr>
              <w:t xml:space="preserve"> Quyền sở hữu kết quả </w:t>
            </w:r>
            <w:r>
              <w:rPr>
                <w:color w:val="000000"/>
                <w:sz w:val="24"/>
                <w:lang w:val="vi-VN"/>
              </w:rPr>
              <w:t>nghiên cứu khoa học và phát triển công nghệ</w:t>
            </w:r>
          </w:p>
          <w:p w:rsidR="00265F51" w:rsidRDefault="00265F51" w:rsidP="00902ACD">
            <w:pPr>
              <w:rPr>
                <w:color w:val="000000"/>
                <w:sz w:val="24"/>
              </w:rPr>
            </w:pPr>
            <w:r>
              <w:rPr>
                <w:color w:val="000000"/>
                <w:sz w:val="24"/>
              </w:rPr>
              <w:t xml:space="preserve">       </w:t>
            </w:r>
            <w:r>
              <w:rPr>
                <w:color w:val="000000"/>
                <w:sz w:val="24"/>
                <w:lang w:val="pt-BR"/>
              </w:rPr>
              <w:sym w:font="Wingdings" w:char="F06F"/>
            </w:r>
            <w:r>
              <w:rPr>
                <w:color w:val="000000"/>
                <w:sz w:val="24"/>
              </w:rPr>
              <w:t xml:space="preserve"> Quyền sử dụng kết quả </w:t>
            </w:r>
            <w:r>
              <w:rPr>
                <w:color w:val="000000"/>
                <w:sz w:val="24"/>
                <w:lang w:val="vi-VN"/>
              </w:rPr>
              <w:t>nghiên cứu khoa học và phát triển công nghệ</w:t>
            </w:r>
          </w:p>
        </w:tc>
      </w:tr>
      <w:tr w:rsidR="00265F51" w:rsidTr="00902ACD">
        <w:tc>
          <w:tcPr>
            <w:tcW w:w="9927" w:type="dxa"/>
            <w:tcBorders>
              <w:top w:val="single" w:sz="4" w:space="0" w:color="auto"/>
              <w:left w:val="single" w:sz="4" w:space="0" w:color="auto"/>
              <w:bottom w:val="single" w:sz="4" w:space="0" w:color="auto"/>
              <w:right w:val="single" w:sz="4" w:space="0" w:color="auto"/>
            </w:tcBorders>
          </w:tcPr>
          <w:p w:rsidR="00265F51" w:rsidRDefault="00265F51" w:rsidP="00902ACD">
            <w:pPr>
              <w:rPr>
                <w:color w:val="000000"/>
                <w:sz w:val="24"/>
              </w:rPr>
            </w:pPr>
            <w:r>
              <w:rPr>
                <w:color w:val="000000"/>
                <w:sz w:val="24"/>
              </w:rPr>
              <w:t>8. Lĩnh vực nghiên cứu:</w:t>
            </w:r>
          </w:p>
          <w:p w:rsidR="00265F51" w:rsidRDefault="00265F51" w:rsidP="00902ACD">
            <w:pPr>
              <w:rPr>
                <w:color w:val="000000"/>
                <w:sz w:val="24"/>
              </w:rPr>
            </w:pPr>
          </w:p>
        </w:tc>
      </w:tr>
      <w:tr w:rsidR="00265F51" w:rsidTr="00902ACD">
        <w:tc>
          <w:tcPr>
            <w:tcW w:w="9927" w:type="dxa"/>
            <w:tcBorders>
              <w:top w:val="single" w:sz="4" w:space="0" w:color="auto"/>
              <w:left w:val="single" w:sz="4" w:space="0" w:color="auto"/>
              <w:bottom w:val="single" w:sz="4" w:space="0" w:color="auto"/>
              <w:right w:val="single" w:sz="4" w:space="0" w:color="auto"/>
            </w:tcBorders>
          </w:tcPr>
          <w:p w:rsidR="00265F51" w:rsidRDefault="00265F51" w:rsidP="00902ACD">
            <w:pPr>
              <w:rPr>
                <w:color w:val="000000"/>
                <w:sz w:val="24"/>
              </w:rPr>
            </w:pPr>
            <w:r>
              <w:rPr>
                <w:color w:val="000000"/>
                <w:sz w:val="24"/>
              </w:rPr>
              <w:t xml:space="preserve">9. Tóm tắt thông tin kết quả </w:t>
            </w:r>
            <w:r>
              <w:rPr>
                <w:color w:val="000000"/>
                <w:sz w:val="24"/>
                <w:lang w:val="vi-VN"/>
              </w:rPr>
              <w:t>nghiên cứu khoa học và phát triển công nghệ</w:t>
            </w:r>
            <w:r>
              <w:rPr>
                <w:color w:val="000000"/>
                <w:sz w:val="24"/>
              </w:rPr>
              <w:t>:</w:t>
            </w:r>
          </w:p>
          <w:p w:rsidR="00265F51" w:rsidRDefault="00265F51" w:rsidP="00902ACD">
            <w:pPr>
              <w:rPr>
                <w:color w:val="000000"/>
                <w:sz w:val="24"/>
              </w:rPr>
            </w:pPr>
          </w:p>
          <w:p w:rsidR="00265F51" w:rsidRDefault="00265F51" w:rsidP="00902ACD">
            <w:pPr>
              <w:rPr>
                <w:color w:val="000000"/>
                <w:sz w:val="24"/>
              </w:rPr>
            </w:pPr>
          </w:p>
        </w:tc>
      </w:tr>
      <w:tr w:rsidR="00265F51" w:rsidTr="00902ACD">
        <w:tc>
          <w:tcPr>
            <w:tcW w:w="9927" w:type="dxa"/>
            <w:tcBorders>
              <w:top w:val="single" w:sz="4" w:space="0" w:color="auto"/>
              <w:left w:val="single" w:sz="4" w:space="0" w:color="auto"/>
              <w:bottom w:val="single" w:sz="4" w:space="0" w:color="auto"/>
              <w:right w:val="single" w:sz="4" w:space="0" w:color="auto"/>
            </w:tcBorders>
          </w:tcPr>
          <w:p w:rsidR="00265F51" w:rsidRDefault="00265F51" w:rsidP="00902ACD">
            <w:pPr>
              <w:rPr>
                <w:color w:val="000000"/>
                <w:sz w:val="24"/>
              </w:rPr>
            </w:pPr>
            <w:r>
              <w:rPr>
                <w:color w:val="000000"/>
                <w:sz w:val="24"/>
              </w:rPr>
              <w:t xml:space="preserve">10. Địa chỉ, phạm vi ứng dụng kết quả </w:t>
            </w:r>
            <w:r>
              <w:rPr>
                <w:color w:val="000000"/>
                <w:sz w:val="24"/>
                <w:lang w:val="vi-VN"/>
              </w:rPr>
              <w:t>nghiên cứu khoa học và phát triển công nghệ</w:t>
            </w:r>
            <w:r>
              <w:rPr>
                <w:color w:val="000000"/>
                <w:sz w:val="24"/>
              </w:rPr>
              <w:t>:</w:t>
            </w:r>
          </w:p>
          <w:p w:rsidR="00265F51" w:rsidRDefault="00265F51" w:rsidP="00902ACD">
            <w:pPr>
              <w:rPr>
                <w:color w:val="000000"/>
                <w:sz w:val="24"/>
              </w:rPr>
            </w:pPr>
          </w:p>
        </w:tc>
      </w:tr>
      <w:tr w:rsidR="00265F51" w:rsidTr="00902ACD">
        <w:trPr>
          <w:trHeight w:val="582"/>
        </w:trPr>
        <w:tc>
          <w:tcPr>
            <w:tcW w:w="9927" w:type="dxa"/>
            <w:tcBorders>
              <w:top w:val="single" w:sz="4" w:space="0" w:color="auto"/>
              <w:left w:val="single" w:sz="4" w:space="0" w:color="auto"/>
              <w:bottom w:val="single" w:sz="4" w:space="0" w:color="auto"/>
              <w:right w:val="single" w:sz="4" w:space="0" w:color="auto"/>
            </w:tcBorders>
            <w:hideMark/>
          </w:tcPr>
          <w:p w:rsidR="00265F51" w:rsidRDefault="00265F51" w:rsidP="00902ACD">
            <w:pPr>
              <w:rPr>
                <w:color w:val="000000"/>
                <w:sz w:val="24"/>
              </w:rPr>
            </w:pPr>
            <w:r>
              <w:rPr>
                <w:color w:val="000000"/>
                <w:sz w:val="24"/>
              </w:rPr>
              <w:t xml:space="preserve">11. Ngày …... tháng ….... năm ….... đăng ký kết quả </w:t>
            </w:r>
            <w:r>
              <w:rPr>
                <w:color w:val="000000"/>
                <w:sz w:val="24"/>
                <w:lang w:val="vi-VN"/>
              </w:rPr>
              <w:t>nghiên cứu khoa học và phát triển công nghệ</w:t>
            </w:r>
            <w:r>
              <w:rPr>
                <w:color w:val="000000"/>
                <w:sz w:val="24"/>
              </w:rPr>
              <w:t>.</w:t>
            </w:r>
          </w:p>
        </w:tc>
      </w:tr>
    </w:tbl>
    <w:p w:rsidR="00265F51" w:rsidRDefault="00265F51" w:rsidP="00265F51">
      <w:pPr>
        <w:rPr>
          <w:color w:val="000000"/>
          <w:sz w:val="24"/>
          <w:lang w:val="vi-VN"/>
        </w:rPr>
      </w:pPr>
    </w:p>
    <w:p w:rsidR="00265F51" w:rsidRDefault="00265F51" w:rsidP="00265F51">
      <w:pPr>
        <w:jc w:val="center"/>
        <w:rPr>
          <w:b/>
          <w:color w:val="000000"/>
          <w:sz w:val="24"/>
          <w:lang w:val="vi-VN"/>
        </w:rPr>
      </w:pPr>
      <w:r>
        <w:rPr>
          <w:color w:val="000000"/>
          <w:sz w:val="24"/>
          <w:lang w:val="vi-VN"/>
        </w:rPr>
        <w:t xml:space="preserve"> </w:t>
      </w:r>
      <w:r>
        <w:rPr>
          <w:b/>
          <w:color w:val="000000"/>
          <w:sz w:val="24"/>
          <w:lang w:val="vi-VN"/>
        </w:rPr>
        <w:t xml:space="preserve">THỦ TRƯỞNG TỔ CHỨC MUA KẾT QUẢ </w:t>
      </w:r>
    </w:p>
    <w:p w:rsidR="00265F51" w:rsidRDefault="00265F51" w:rsidP="00265F51">
      <w:pPr>
        <w:jc w:val="center"/>
        <w:rPr>
          <w:b/>
          <w:color w:val="000000"/>
          <w:sz w:val="24"/>
          <w:lang w:val="vi-VN"/>
        </w:rPr>
      </w:pPr>
      <w:r>
        <w:rPr>
          <w:b/>
          <w:color w:val="000000"/>
          <w:sz w:val="24"/>
          <w:lang w:val="vi-VN"/>
        </w:rPr>
        <w:t>NGHIÊN CỨU KHOA HỌC VÀ PHÁT TRIỂN CÔNG NGHỆ</w:t>
      </w:r>
    </w:p>
    <w:p w:rsidR="00265F51" w:rsidRDefault="00265F51" w:rsidP="00265F51">
      <w:pPr>
        <w:jc w:val="center"/>
        <w:rPr>
          <w:color w:val="000000"/>
          <w:sz w:val="24"/>
          <w:lang w:val="vi-VN"/>
        </w:rPr>
      </w:pPr>
      <w:r>
        <w:rPr>
          <w:i/>
          <w:color w:val="000000"/>
          <w:sz w:val="24"/>
          <w:lang w:val="vi-VN"/>
        </w:rPr>
        <w:t>(Ký, ghi rõ họ tên và đóng dấu)</w:t>
      </w:r>
    </w:p>
    <w:p w:rsidR="00265F51" w:rsidRDefault="00265F51" w:rsidP="00265F51">
      <w:pPr>
        <w:spacing w:before="120" w:after="120"/>
        <w:ind w:firstLine="720"/>
        <w:jc w:val="both"/>
        <w:rPr>
          <w:color w:val="000000"/>
        </w:rPr>
      </w:pPr>
    </w:p>
    <w:p w:rsidR="00265F51" w:rsidRDefault="00265F51" w:rsidP="00265F51">
      <w:pPr>
        <w:spacing w:before="120" w:after="120"/>
        <w:ind w:firstLine="720"/>
        <w:jc w:val="both"/>
        <w:rPr>
          <w:color w:val="000000"/>
        </w:rPr>
      </w:pPr>
    </w:p>
    <w:p w:rsidR="00265F51" w:rsidRDefault="00265F51" w:rsidP="00265F51">
      <w:pPr>
        <w:spacing w:before="120" w:after="120"/>
        <w:ind w:firstLine="720"/>
        <w:jc w:val="both"/>
        <w:rPr>
          <w:color w:val="000000"/>
        </w:rPr>
      </w:pPr>
    </w:p>
    <w:p w:rsidR="00265F51" w:rsidRDefault="00265F51" w:rsidP="00265F51">
      <w:pPr>
        <w:spacing w:before="120" w:after="120"/>
        <w:ind w:firstLine="720"/>
        <w:jc w:val="both"/>
        <w:rPr>
          <w:color w:val="000000"/>
        </w:rPr>
      </w:pPr>
    </w:p>
    <w:p w:rsidR="00265F51" w:rsidRDefault="00265F51" w:rsidP="00265F51">
      <w:pPr>
        <w:spacing w:before="120" w:after="120"/>
        <w:ind w:firstLine="720"/>
        <w:jc w:val="both"/>
        <w:rPr>
          <w:color w:val="000000"/>
        </w:rPr>
      </w:pPr>
    </w:p>
    <w:p w:rsidR="00265F51" w:rsidRDefault="00265F51" w:rsidP="00265F51">
      <w:pPr>
        <w:spacing w:before="120" w:after="120"/>
        <w:ind w:firstLine="720"/>
        <w:jc w:val="both"/>
        <w:rPr>
          <w:color w:val="000000"/>
        </w:rPr>
      </w:pPr>
    </w:p>
    <w:p w:rsidR="00265F51" w:rsidRDefault="00265F51" w:rsidP="00265F51">
      <w:pPr>
        <w:spacing w:before="120" w:after="120"/>
        <w:ind w:firstLine="720"/>
        <w:jc w:val="both"/>
        <w:rPr>
          <w:color w:val="000000"/>
        </w:rPr>
      </w:pPr>
    </w:p>
    <w:p w:rsidR="00265F51" w:rsidRDefault="00265F51" w:rsidP="00265F51">
      <w:pPr>
        <w:spacing w:before="120" w:after="120"/>
        <w:ind w:firstLine="720"/>
        <w:jc w:val="both"/>
        <w:rPr>
          <w:color w:val="000000"/>
        </w:rPr>
      </w:pPr>
    </w:p>
    <w:p w:rsidR="00265F51" w:rsidRDefault="00265F51" w:rsidP="00265F51">
      <w:pPr>
        <w:spacing w:before="120" w:after="120"/>
        <w:ind w:firstLine="720"/>
        <w:jc w:val="both"/>
        <w:rPr>
          <w:color w:val="000000"/>
        </w:rPr>
      </w:pPr>
    </w:p>
    <w:p w:rsidR="00265F51" w:rsidRDefault="00265F51" w:rsidP="00265F51">
      <w:pPr>
        <w:spacing w:before="120" w:after="120"/>
        <w:ind w:firstLine="720"/>
        <w:jc w:val="both"/>
        <w:rPr>
          <w:color w:val="000000"/>
        </w:rPr>
      </w:pPr>
    </w:p>
    <w:p w:rsidR="00265F51" w:rsidRDefault="00265F51" w:rsidP="00265F51">
      <w:pPr>
        <w:spacing w:before="120" w:after="120"/>
        <w:ind w:firstLine="720"/>
        <w:jc w:val="both"/>
        <w:rPr>
          <w:color w:val="000000"/>
        </w:rPr>
      </w:pPr>
    </w:p>
    <w:p w:rsidR="00265F51" w:rsidRDefault="00265F51" w:rsidP="00265F51">
      <w:pPr>
        <w:spacing w:before="120" w:after="120"/>
        <w:ind w:firstLine="720"/>
        <w:jc w:val="both"/>
        <w:rPr>
          <w:color w:val="000000"/>
        </w:rPr>
      </w:pPr>
    </w:p>
    <w:p w:rsidR="00265F51" w:rsidRDefault="00265F51" w:rsidP="00265F51">
      <w:pPr>
        <w:spacing w:before="120" w:after="120"/>
        <w:ind w:firstLine="720"/>
        <w:jc w:val="both"/>
        <w:rPr>
          <w:color w:val="000000"/>
        </w:rPr>
      </w:pPr>
    </w:p>
    <w:p w:rsidR="00265F51" w:rsidRDefault="00265F51" w:rsidP="00265F51">
      <w:pPr>
        <w:spacing w:before="120" w:after="120"/>
        <w:ind w:firstLine="720"/>
        <w:jc w:val="both"/>
        <w:rPr>
          <w:color w:val="000000"/>
        </w:rPr>
      </w:pPr>
    </w:p>
    <w:p w:rsidR="00265F51" w:rsidRDefault="00265F51" w:rsidP="00265F51">
      <w:pPr>
        <w:spacing w:before="120" w:after="120"/>
        <w:ind w:firstLine="720"/>
        <w:jc w:val="both"/>
        <w:rPr>
          <w:color w:val="000000"/>
        </w:rPr>
      </w:pPr>
    </w:p>
    <w:p w:rsidR="00265F51" w:rsidRDefault="00265F51" w:rsidP="00265F51">
      <w:pPr>
        <w:spacing w:before="120" w:after="120"/>
        <w:ind w:firstLine="720"/>
        <w:jc w:val="both"/>
        <w:rPr>
          <w:color w:val="000000"/>
        </w:rPr>
      </w:pPr>
    </w:p>
    <w:p w:rsidR="00265F51" w:rsidRDefault="00265F51" w:rsidP="00265F51">
      <w:pPr>
        <w:spacing w:before="120" w:after="120"/>
        <w:ind w:firstLine="720"/>
        <w:jc w:val="both"/>
        <w:rPr>
          <w:color w:val="000000"/>
        </w:rPr>
      </w:pPr>
    </w:p>
    <w:p w:rsidR="00265F51" w:rsidRDefault="00265F51" w:rsidP="00265F51">
      <w:pPr>
        <w:spacing w:before="120" w:after="120"/>
        <w:ind w:firstLine="720"/>
        <w:jc w:val="both"/>
        <w:rPr>
          <w:color w:val="000000"/>
        </w:rPr>
      </w:pPr>
    </w:p>
    <w:p w:rsidR="00265F51" w:rsidRDefault="00265F51" w:rsidP="00265F51">
      <w:pPr>
        <w:spacing w:before="120" w:after="120"/>
        <w:ind w:firstLine="720"/>
        <w:jc w:val="both"/>
        <w:rPr>
          <w:color w:val="000000"/>
        </w:rPr>
      </w:pPr>
    </w:p>
    <w:p w:rsidR="00265F51" w:rsidRDefault="00265F51" w:rsidP="00265F51">
      <w:pPr>
        <w:spacing w:before="120" w:after="120"/>
        <w:ind w:firstLine="720"/>
        <w:jc w:val="both"/>
        <w:rPr>
          <w:color w:val="000000"/>
        </w:rPr>
      </w:pPr>
    </w:p>
    <w:p w:rsidR="00265F51" w:rsidRDefault="00265F51" w:rsidP="00265F51">
      <w:pPr>
        <w:spacing w:before="120" w:after="120"/>
        <w:ind w:firstLine="720"/>
        <w:jc w:val="both"/>
        <w:rPr>
          <w:color w:val="000000"/>
        </w:rPr>
      </w:pPr>
    </w:p>
    <w:p w:rsidR="00265F51" w:rsidRDefault="00265F51" w:rsidP="00265F51">
      <w:pPr>
        <w:spacing w:before="120" w:after="120"/>
        <w:ind w:firstLine="720"/>
        <w:jc w:val="both"/>
        <w:rPr>
          <w:color w:val="000000"/>
        </w:rPr>
      </w:pPr>
    </w:p>
    <w:p w:rsidR="00265F51" w:rsidRDefault="00265F51" w:rsidP="00265F51">
      <w:pPr>
        <w:spacing w:before="120" w:after="120"/>
        <w:ind w:firstLine="720"/>
        <w:jc w:val="both"/>
        <w:rPr>
          <w:color w:val="000000"/>
        </w:rPr>
      </w:pPr>
    </w:p>
    <w:p w:rsidR="00265F51" w:rsidRDefault="00265F51">
      <w:bookmarkStart w:id="0" w:name="_GoBack"/>
      <w:bookmarkEnd w:id="0"/>
    </w:p>
    <w:sectPr w:rsidR="00265F5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5E40" w:rsidRDefault="00E45E40" w:rsidP="00265F51">
      <w:r>
        <w:separator/>
      </w:r>
    </w:p>
  </w:endnote>
  <w:endnote w:type="continuationSeparator" w:id="0">
    <w:p w:rsidR="00E45E40" w:rsidRDefault="00E45E40" w:rsidP="00265F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5F51" w:rsidRDefault="00265F51">
    <w:pPr>
      <w:pStyle w:val="Footer"/>
      <w:jc w:val="center"/>
    </w:pPr>
    <w:r>
      <w:fldChar w:fldCharType="begin"/>
    </w:r>
    <w:r>
      <w:instrText xml:space="preserve"> PAGE   \* MERGEFORMAT </w:instrText>
    </w:r>
    <w:r>
      <w:fldChar w:fldCharType="separate"/>
    </w:r>
    <w:r>
      <w:rPr>
        <w:noProof/>
      </w:rPr>
      <w:t>5</w:t>
    </w:r>
    <w:r>
      <w:rPr>
        <w:noProof/>
      </w:rPr>
      <w:fldChar w:fldCharType="end"/>
    </w:r>
  </w:p>
  <w:p w:rsidR="00265F51" w:rsidRPr="00E57740" w:rsidRDefault="00265F51" w:rsidP="00E5774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5E40" w:rsidRDefault="00E45E40" w:rsidP="00265F51">
      <w:r>
        <w:separator/>
      </w:r>
    </w:p>
  </w:footnote>
  <w:footnote w:type="continuationSeparator" w:id="0">
    <w:p w:rsidR="00E45E40" w:rsidRDefault="00E45E40" w:rsidP="00265F51">
      <w:r>
        <w:continuationSeparator/>
      </w:r>
    </w:p>
  </w:footnote>
  <w:footnote w:id="1">
    <w:p w:rsidR="00265F51" w:rsidRPr="00404FB1" w:rsidRDefault="00265F51" w:rsidP="00265F51">
      <w:pPr>
        <w:pStyle w:val="FootnoteText"/>
        <w:rPr>
          <w:rFonts w:ascii="Times New Roman" w:hAnsi="Times New Roman"/>
          <w:lang w:val="vi-VN"/>
        </w:rPr>
      </w:pPr>
      <w:r>
        <w:rPr>
          <w:rFonts w:ascii="Times New Roman" w:hAnsi="Times New Roman"/>
          <w:vertAlign w:val="superscript"/>
          <w:lang w:val="vi-VN"/>
        </w:rPr>
        <w:t>(</w:t>
      </w:r>
      <w:r>
        <w:rPr>
          <w:rStyle w:val="FootnoteReference"/>
        </w:rPr>
        <w:footnoteRef/>
      </w:r>
      <w:r>
        <w:rPr>
          <w:rFonts w:ascii="Times New Roman" w:hAnsi="Times New Roman"/>
          <w:vertAlign w:val="superscript"/>
          <w:lang w:val="vi-VN"/>
        </w:rPr>
        <w:t>)</w:t>
      </w:r>
      <w:r>
        <w:rPr>
          <w:rFonts w:ascii="Times New Roman" w:hAnsi="Times New Roman"/>
          <w:lang w:val="vi-VN"/>
        </w:rPr>
        <w:t xml:space="preserve"> Ghi tên Bộ, ngành hoặc Ủy ban nhân dân tỉnh, thành phố trực thuộc trung ương là cơ quan chủ quản của tổ chức mua kết quả nghiên cứu khoa học và phát triển công nghệ.</w:t>
      </w:r>
    </w:p>
  </w:footnote>
  <w:footnote w:id="2">
    <w:p w:rsidR="00265F51" w:rsidRDefault="00265F51" w:rsidP="00265F51">
      <w:pPr>
        <w:pStyle w:val="FootnoteText"/>
        <w:rPr>
          <w:rFonts w:ascii="Times New Roman" w:hAnsi="Times New Roman"/>
          <w:lang w:val="vi-VN"/>
        </w:rPr>
      </w:pPr>
      <w:r>
        <w:rPr>
          <w:rFonts w:ascii="Times New Roman" w:hAnsi="Times New Roman"/>
          <w:vertAlign w:val="superscript"/>
          <w:lang w:val="vi-VN"/>
        </w:rPr>
        <w:t>(</w:t>
      </w:r>
      <w:r>
        <w:rPr>
          <w:rStyle w:val="FootnoteReference"/>
        </w:rPr>
        <w:footnoteRef/>
      </w:r>
      <w:r>
        <w:rPr>
          <w:rFonts w:ascii="Times New Roman" w:hAnsi="Times New Roman"/>
          <w:vertAlign w:val="superscript"/>
          <w:lang w:val="vi-VN"/>
        </w:rPr>
        <w:t>)</w:t>
      </w:r>
      <w:r>
        <w:rPr>
          <w:rFonts w:ascii="Times New Roman" w:hAnsi="Times New Roman"/>
          <w:lang w:val="vi-VN"/>
        </w:rPr>
        <w:t xml:space="preserve"> Ghi tên đầy đủ của tổ chức mua kết quả nghiên cứu khoa học và phát triển công nghệ.</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5F51" w:rsidRPr="00DD45AC" w:rsidRDefault="00265F51">
    <w:pPr>
      <w:pStyle w:val="Header"/>
      <w:jc w:val="center"/>
    </w:pPr>
  </w:p>
  <w:p w:rsidR="00265F51" w:rsidRDefault="00265F5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defaultTabStop w:val="720"/>
  <w:characterSpacingControl w:val="doNotCompress"/>
  <w:footnotePr>
    <w:numRestart w:val="eachSec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5F51"/>
    <w:rsid w:val="00265F51"/>
    <w:rsid w:val="00E45E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5F51"/>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65F51"/>
    <w:rPr>
      <w:color w:val="0000FF"/>
      <w:u w:val="single"/>
    </w:rPr>
  </w:style>
  <w:style w:type="paragraph" w:styleId="NormalWeb">
    <w:name w:val="Normal (Web)"/>
    <w:basedOn w:val="Normal"/>
    <w:uiPriority w:val="99"/>
    <w:rsid w:val="00265F51"/>
    <w:pPr>
      <w:spacing w:before="100" w:beforeAutospacing="1" w:after="100" w:afterAutospacing="1"/>
    </w:pPr>
    <w:rPr>
      <w:sz w:val="24"/>
      <w:szCs w:val="24"/>
    </w:rPr>
  </w:style>
  <w:style w:type="paragraph" w:styleId="Header">
    <w:name w:val="header"/>
    <w:basedOn w:val="Normal"/>
    <w:link w:val="HeaderChar"/>
    <w:uiPriority w:val="99"/>
    <w:rsid w:val="00265F51"/>
    <w:pPr>
      <w:tabs>
        <w:tab w:val="center" w:pos="4680"/>
        <w:tab w:val="right" w:pos="9360"/>
      </w:tabs>
    </w:pPr>
  </w:style>
  <w:style w:type="character" w:customStyle="1" w:styleId="HeaderChar">
    <w:name w:val="Header Char"/>
    <w:basedOn w:val="DefaultParagraphFont"/>
    <w:link w:val="Header"/>
    <w:uiPriority w:val="99"/>
    <w:rsid w:val="00265F51"/>
    <w:rPr>
      <w:rFonts w:ascii="Times New Roman" w:eastAsia="Times New Roman" w:hAnsi="Times New Roman" w:cs="Times New Roman"/>
      <w:sz w:val="28"/>
      <w:szCs w:val="28"/>
    </w:rPr>
  </w:style>
  <w:style w:type="paragraph" w:styleId="Footer">
    <w:name w:val="footer"/>
    <w:basedOn w:val="Normal"/>
    <w:link w:val="FooterChar"/>
    <w:uiPriority w:val="99"/>
    <w:rsid w:val="00265F51"/>
    <w:pPr>
      <w:tabs>
        <w:tab w:val="center" w:pos="4680"/>
        <w:tab w:val="right" w:pos="9360"/>
      </w:tabs>
    </w:pPr>
  </w:style>
  <w:style w:type="character" w:customStyle="1" w:styleId="FooterChar">
    <w:name w:val="Footer Char"/>
    <w:basedOn w:val="DefaultParagraphFont"/>
    <w:link w:val="Footer"/>
    <w:uiPriority w:val="99"/>
    <w:rsid w:val="00265F51"/>
    <w:rPr>
      <w:rFonts w:ascii="Times New Roman" w:eastAsia="Times New Roman" w:hAnsi="Times New Roman" w:cs="Times New Roman"/>
      <w:sz w:val="28"/>
      <w:szCs w:val="28"/>
    </w:rPr>
  </w:style>
  <w:style w:type="paragraph" w:styleId="FootnoteText">
    <w:name w:val="footnote text"/>
    <w:basedOn w:val="Normal"/>
    <w:link w:val="FootnoteTextChar"/>
    <w:uiPriority w:val="99"/>
    <w:unhideWhenUsed/>
    <w:rsid w:val="00265F51"/>
    <w:pPr>
      <w:spacing w:after="200" w:line="276" w:lineRule="auto"/>
    </w:pPr>
    <w:rPr>
      <w:rFonts w:ascii="Calibri" w:eastAsia="Calibri" w:hAnsi="Calibri"/>
      <w:sz w:val="20"/>
      <w:szCs w:val="20"/>
    </w:rPr>
  </w:style>
  <w:style w:type="character" w:customStyle="1" w:styleId="FootnoteTextChar">
    <w:name w:val="Footnote Text Char"/>
    <w:basedOn w:val="DefaultParagraphFont"/>
    <w:link w:val="FootnoteText"/>
    <w:uiPriority w:val="99"/>
    <w:rsid w:val="00265F51"/>
    <w:rPr>
      <w:rFonts w:ascii="Calibri" w:eastAsia="Calibri" w:hAnsi="Calibri" w:cs="Times New Roman"/>
      <w:sz w:val="20"/>
      <w:szCs w:val="20"/>
    </w:rPr>
  </w:style>
  <w:style w:type="character" w:styleId="FootnoteReference">
    <w:name w:val="footnote reference"/>
    <w:uiPriority w:val="99"/>
    <w:unhideWhenUsed/>
    <w:rsid w:val="00265F51"/>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5F51"/>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65F51"/>
    <w:rPr>
      <w:color w:val="0000FF"/>
      <w:u w:val="single"/>
    </w:rPr>
  </w:style>
  <w:style w:type="paragraph" w:styleId="NormalWeb">
    <w:name w:val="Normal (Web)"/>
    <w:basedOn w:val="Normal"/>
    <w:uiPriority w:val="99"/>
    <w:rsid w:val="00265F51"/>
    <w:pPr>
      <w:spacing w:before="100" w:beforeAutospacing="1" w:after="100" w:afterAutospacing="1"/>
    </w:pPr>
    <w:rPr>
      <w:sz w:val="24"/>
      <w:szCs w:val="24"/>
    </w:rPr>
  </w:style>
  <w:style w:type="paragraph" w:styleId="Header">
    <w:name w:val="header"/>
    <w:basedOn w:val="Normal"/>
    <w:link w:val="HeaderChar"/>
    <w:uiPriority w:val="99"/>
    <w:rsid w:val="00265F51"/>
    <w:pPr>
      <w:tabs>
        <w:tab w:val="center" w:pos="4680"/>
        <w:tab w:val="right" w:pos="9360"/>
      </w:tabs>
    </w:pPr>
  </w:style>
  <w:style w:type="character" w:customStyle="1" w:styleId="HeaderChar">
    <w:name w:val="Header Char"/>
    <w:basedOn w:val="DefaultParagraphFont"/>
    <w:link w:val="Header"/>
    <w:uiPriority w:val="99"/>
    <w:rsid w:val="00265F51"/>
    <w:rPr>
      <w:rFonts w:ascii="Times New Roman" w:eastAsia="Times New Roman" w:hAnsi="Times New Roman" w:cs="Times New Roman"/>
      <w:sz w:val="28"/>
      <w:szCs w:val="28"/>
    </w:rPr>
  </w:style>
  <w:style w:type="paragraph" w:styleId="Footer">
    <w:name w:val="footer"/>
    <w:basedOn w:val="Normal"/>
    <w:link w:val="FooterChar"/>
    <w:uiPriority w:val="99"/>
    <w:rsid w:val="00265F51"/>
    <w:pPr>
      <w:tabs>
        <w:tab w:val="center" w:pos="4680"/>
        <w:tab w:val="right" w:pos="9360"/>
      </w:tabs>
    </w:pPr>
  </w:style>
  <w:style w:type="character" w:customStyle="1" w:styleId="FooterChar">
    <w:name w:val="Footer Char"/>
    <w:basedOn w:val="DefaultParagraphFont"/>
    <w:link w:val="Footer"/>
    <w:uiPriority w:val="99"/>
    <w:rsid w:val="00265F51"/>
    <w:rPr>
      <w:rFonts w:ascii="Times New Roman" w:eastAsia="Times New Roman" w:hAnsi="Times New Roman" w:cs="Times New Roman"/>
      <w:sz w:val="28"/>
      <w:szCs w:val="28"/>
    </w:rPr>
  </w:style>
  <w:style w:type="paragraph" w:styleId="FootnoteText">
    <w:name w:val="footnote text"/>
    <w:basedOn w:val="Normal"/>
    <w:link w:val="FootnoteTextChar"/>
    <w:uiPriority w:val="99"/>
    <w:unhideWhenUsed/>
    <w:rsid w:val="00265F51"/>
    <w:pPr>
      <w:spacing w:after="200" w:line="276" w:lineRule="auto"/>
    </w:pPr>
    <w:rPr>
      <w:rFonts w:ascii="Calibri" w:eastAsia="Calibri" w:hAnsi="Calibri"/>
      <w:sz w:val="20"/>
      <w:szCs w:val="20"/>
    </w:rPr>
  </w:style>
  <w:style w:type="character" w:customStyle="1" w:styleId="FootnoteTextChar">
    <w:name w:val="Footnote Text Char"/>
    <w:basedOn w:val="DefaultParagraphFont"/>
    <w:link w:val="FootnoteText"/>
    <w:uiPriority w:val="99"/>
    <w:rsid w:val="00265F51"/>
    <w:rPr>
      <w:rFonts w:ascii="Calibri" w:eastAsia="Calibri" w:hAnsi="Calibri" w:cs="Times New Roman"/>
      <w:sz w:val="20"/>
      <w:szCs w:val="20"/>
    </w:rPr>
  </w:style>
  <w:style w:type="character" w:styleId="FootnoteReference">
    <w:name w:val="footnote reference"/>
    <w:uiPriority w:val="99"/>
    <w:unhideWhenUsed/>
    <w:rsid w:val="00265F5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C:\Documents%20and%20Settings\Admin\2014\TTHC\TTHC%202014\TT.14.2014.pdf" TargetMode="External"/><Relationship Id="rId3" Type="http://schemas.openxmlformats.org/officeDocument/2006/relationships/settings" Target="settings.xml"/><Relationship Id="rId7" Type="http://schemas.openxmlformats.org/officeDocument/2006/relationships/hyperlink" Target="file:///C:\Documents%20and%20Settings\Admin\2014\TTHC\TTHC%202014\ND%2011.2014.pdf" TargetMode="Externa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736</Words>
  <Characters>4199</Characters>
  <Application>Microsoft Office Word</Application>
  <DocSecurity>0</DocSecurity>
  <Lines>34</Lines>
  <Paragraphs>9</Paragraphs>
  <ScaleCrop>false</ScaleCrop>
  <Company/>
  <LinksUpToDate>false</LinksUpToDate>
  <CharactersWithSpaces>4926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1</cp:revision>
  <dcterms:created xsi:type="dcterms:W3CDTF">2021-05-24T09:09:00Z</dcterms:created>
  <dcterms:modified xsi:type="dcterms:W3CDTF">2021-05-24T09:10:00Z</dcterms:modified>
</cp:coreProperties>
</file>