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0AAD" w:rsidRPr="00C10025" w:rsidRDefault="00690AAD" w:rsidP="00690AAD">
      <w:pPr>
        <w:pStyle w:val="Heading4"/>
        <w:shd w:val="clear" w:color="auto" w:fill="FFFFFF"/>
        <w:spacing w:before="120" w:beforeAutospacing="0" w:after="120" w:afterAutospacing="0" w:line="252" w:lineRule="auto"/>
        <w:ind w:firstLine="567"/>
        <w:jc w:val="both"/>
        <w:rPr>
          <w:sz w:val="28"/>
          <w:szCs w:val="28"/>
        </w:rPr>
      </w:pPr>
      <w:r w:rsidRPr="00C10025">
        <w:rPr>
          <w:sz w:val="28"/>
          <w:szCs w:val="28"/>
        </w:rPr>
        <w:t>43.  Thủ tục  Hỗ trợ kinh phí, mua kết quả nghiên cứu khoa học và phát triển công nghệ do tổ chức, cá nhân tự đầu tư nghiên cứu. </w:t>
      </w:r>
    </w:p>
    <w:p w:rsidR="00690AAD" w:rsidRPr="00C10025" w:rsidRDefault="00690AAD" w:rsidP="00690AAD">
      <w:pPr>
        <w:pStyle w:val="Heading1"/>
        <w:spacing w:before="120" w:after="120" w:line="252" w:lineRule="auto"/>
        <w:ind w:firstLine="567"/>
        <w:rPr>
          <w:rFonts w:ascii="Times New Roman" w:hAnsi="Times New Roman"/>
          <w:b w:val="0"/>
          <w:sz w:val="28"/>
          <w:szCs w:val="28"/>
        </w:rPr>
      </w:pPr>
      <w:r w:rsidRPr="00C10025">
        <w:rPr>
          <w:rFonts w:ascii="Times New Roman" w:hAnsi="Times New Roman"/>
          <w:i/>
          <w:sz w:val="28"/>
          <w:szCs w:val="28"/>
        </w:rPr>
        <w:tab/>
      </w:r>
      <w:r>
        <w:rPr>
          <w:rFonts w:ascii="Times New Roman" w:hAnsi="Times New Roman"/>
          <w:i/>
          <w:sz w:val="28"/>
          <w:szCs w:val="28"/>
        </w:rPr>
        <w:t>a)</w:t>
      </w:r>
      <w:r w:rsidRPr="00C10025">
        <w:rPr>
          <w:rFonts w:ascii="Times New Roman" w:hAnsi="Times New Roman"/>
          <w:sz w:val="28"/>
          <w:szCs w:val="28"/>
        </w:rPr>
        <w:t xml:space="preserve"> Trình tự thực hiện: </w:t>
      </w:r>
    </w:p>
    <w:p w:rsidR="00690AAD" w:rsidRDefault="00690AAD" w:rsidP="00690AAD">
      <w:pPr>
        <w:spacing w:before="120"/>
        <w:ind w:firstLine="567"/>
        <w:jc w:val="both"/>
      </w:pPr>
      <w:r w:rsidRPr="00C10025">
        <w:rPr>
          <w:b/>
        </w:rPr>
        <w:t>- Bước 1:</w:t>
      </w:r>
      <w:r w:rsidRPr="00C10025">
        <w:t xml:space="preserve"> Tổ chức, cá nhân nộp hồ sơ đề nghị hỗ trợ kinh phí, mua kết quả nghiên cứu khoa học và phát triển công nghệ </w:t>
      </w:r>
      <w:r>
        <w:t xml:space="preserve">tại </w:t>
      </w:r>
      <w:r w:rsidRPr="00FD168B">
        <w:rPr>
          <w:lang w:val="nb-NO"/>
        </w:rPr>
        <w:t xml:space="preserve">Bộ phận tiếp nhận và trả kết quả </w:t>
      </w:r>
      <w:r>
        <w:rPr>
          <w:lang w:val="nb-NO"/>
        </w:rPr>
        <w:t>Trung tâm phục vụ hành chính công</w:t>
      </w:r>
      <w:r w:rsidRPr="00FD168B">
        <w:rPr>
          <w:lang w:val="nb-NO"/>
        </w:rPr>
        <w:t xml:space="preserve"> tỉnh </w:t>
      </w:r>
      <w:r w:rsidRPr="00FD168B">
        <w:rPr>
          <w:lang w:val="en-GB"/>
        </w:rPr>
        <w:t>Quảng Trị</w:t>
      </w:r>
      <w:r w:rsidRPr="005A6C90">
        <w:t>.</w:t>
      </w:r>
    </w:p>
    <w:p w:rsidR="00690AAD" w:rsidRPr="00FD168B" w:rsidRDefault="00690AAD" w:rsidP="00690AAD">
      <w:pPr>
        <w:spacing w:before="60" w:after="60"/>
        <w:ind w:left="-57" w:firstLine="624"/>
        <w:jc w:val="both"/>
        <w:rPr>
          <w:spacing w:val="-4"/>
        </w:rPr>
      </w:pPr>
      <w:r w:rsidRPr="00FD168B">
        <w:rPr>
          <w:spacing w:val="-4"/>
        </w:rPr>
        <w:t>Cán bộ tiếp nhận kiểm tra tính hợp lệ và đầy đủ của hồ sơ:</w:t>
      </w:r>
    </w:p>
    <w:p w:rsidR="00690AAD" w:rsidRPr="00FD168B" w:rsidRDefault="00690AAD" w:rsidP="00690AAD">
      <w:pPr>
        <w:spacing w:before="60" w:after="60"/>
        <w:ind w:left="-57" w:firstLine="720"/>
        <w:jc w:val="both"/>
        <w:rPr>
          <w:spacing w:val="-4"/>
        </w:rPr>
      </w:pPr>
      <w:r w:rsidRPr="00FD168B">
        <w:rPr>
          <w:spacing w:val="-4"/>
        </w:rPr>
        <w:t>+ Nếu hồ sơ đầy đủ, hợp lệ thì tiếp nhận và viết giấy hẹn;</w:t>
      </w:r>
    </w:p>
    <w:p w:rsidR="00690AAD" w:rsidRPr="00FD168B" w:rsidRDefault="00690AAD" w:rsidP="00690AAD">
      <w:pPr>
        <w:spacing w:before="60" w:after="60"/>
        <w:ind w:left="-57" w:firstLine="720"/>
        <w:jc w:val="both"/>
        <w:rPr>
          <w:spacing w:val="-4"/>
        </w:rPr>
      </w:pPr>
      <w:r w:rsidRPr="00FD168B">
        <w:rPr>
          <w:spacing w:val="-4"/>
        </w:rPr>
        <w:t>+ Nếu hồ sơ không đầy đủ và hợp lệ thì hướng dẫn bổ sung, hoàn chỉnh.</w:t>
      </w:r>
    </w:p>
    <w:p w:rsidR="00690AAD" w:rsidRPr="00282CE0" w:rsidRDefault="00690AAD" w:rsidP="00690AAD">
      <w:pPr>
        <w:spacing w:before="80" w:line="288" w:lineRule="auto"/>
        <w:ind w:firstLine="567"/>
        <w:jc w:val="both"/>
      </w:pPr>
      <w:r w:rsidRPr="00282CE0">
        <w:rPr>
          <w:b/>
        </w:rPr>
        <w:t>- Bước 2:</w:t>
      </w:r>
      <w:r w:rsidRPr="00282CE0">
        <w:t xml:space="preserve"> </w:t>
      </w:r>
      <w:r w:rsidRPr="00FD168B">
        <w:t xml:space="preserve">Bộ phận tiếp nhận và trả kết quả chuyển hồ sơ </w:t>
      </w:r>
      <w:r w:rsidRPr="00282CE0">
        <w:t xml:space="preserve">phòng Quản lý công nghệ và </w:t>
      </w:r>
      <w:r>
        <w:t>Sở hữu trí tuệ</w:t>
      </w:r>
      <w:r w:rsidRPr="00282CE0">
        <w:t>.</w:t>
      </w:r>
    </w:p>
    <w:p w:rsidR="00690AAD" w:rsidRPr="00C10025" w:rsidRDefault="00690AAD" w:rsidP="00690AAD">
      <w:pPr>
        <w:spacing w:before="120" w:after="120" w:line="252" w:lineRule="auto"/>
        <w:ind w:firstLine="567"/>
        <w:jc w:val="both"/>
      </w:pPr>
      <w:r w:rsidRPr="00C10025">
        <w:rPr>
          <w:b/>
        </w:rPr>
        <w:t xml:space="preserve">- Bước 3: </w:t>
      </w:r>
      <w:r w:rsidRPr="00C10025">
        <w:t xml:space="preserve">Phòng Quản lý công nghệ và </w:t>
      </w:r>
      <w:r>
        <w:t xml:space="preserve">Sở hữu trí tuệ </w:t>
      </w:r>
      <w:r w:rsidRPr="00C10025">
        <w:t>nhận hồ sơ, xem xét, đối chiếu các quy định và tiến hành thẩm xét hồ sơ.</w:t>
      </w:r>
    </w:p>
    <w:p w:rsidR="00690AAD" w:rsidRPr="00C10025" w:rsidRDefault="00690AAD" w:rsidP="00690AAD">
      <w:pPr>
        <w:shd w:val="clear" w:color="auto" w:fill="FFFFFF"/>
        <w:spacing w:before="120" w:after="120" w:line="252" w:lineRule="auto"/>
        <w:ind w:firstLine="567"/>
        <w:jc w:val="both"/>
      </w:pPr>
      <w:r w:rsidRPr="00C10025">
        <w:t>+  Gửi thông báo cho tổ chức, cá nhân về kết quả xem xét hồ sơ và yêu cầu sửa đổi, bổ sung (nếu có);</w:t>
      </w:r>
    </w:p>
    <w:p w:rsidR="00690AAD" w:rsidRPr="00C10025" w:rsidRDefault="00690AAD" w:rsidP="00690AAD">
      <w:pPr>
        <w:shd w:val="clear" w:color="auto" w:fill="FFFFFF"/>
        <w:spacing w:before="120" w:after="120" w:line="252" w:lineRule="auto"/>
        <w:ind w:firstLine="567"/>
        <w:jc w:val="both"/>
      </w:pPr>
      <w:r w:rsidRPr="00C10025">
        <w:t>+ Thành lập Hội đồng thực hiện việc đánh giá hồ sơ thông qua hội đồng đánh giá. Hội đồng đánh giá có từ 07 đến 09 thành viên, gồm đại diện của các cơ quan quản lý và các chuyên gia trong lĩnh vực có liên quan; trình UBND tỉnh phê duyệt (Thời gian thực hiện bước này là 15 ngày làm việc);</w:t>
      </w:r>
    </w:p>
    <w:p w:rsidR="00690AAD" w:rsidRPr="00C10025" w:rsidRDefault="00690AAD" w:rsidP="00690AAD">
      <w:pPr>
        <w:pStyle w:val="ListParagraph"/>
        <w:shd w:val="clear" w:color="auto" w:fill="FFFFFF"/>
        <w:spacing w:before="120" w:after="120" w:line="252" w:lineRule="auto"/>
        <w:ind w:left="0" w:firstLine="567"/>
        <w:jc w:val="both"/>
        <w:rPr>
          <w:sz w:val="28"/>
          <w:szCs w:val="28"/>
        </w:rPr>
      </w:pPr>
      <w:r w:rsidRPr="00C10025">
        <w:rPr>
          <w:sz w:val="28"/>
          <w:szCs w:val="28"/>
        </w:rPr>
        <w:t>+  UBND tỉnh phê duyệt kết quả nghiên cứu khoa học và phát triển công nghệ để xem xét hỗ trợ kinh phí, mua, trong thời hạn 07 ngày làm việc kể từ ngày nhận được kết quả đánh giá hồ sơ của hội đồng.</w:t>
      </w:r>
    </w:p>
    <w:p w:rsidR="00690AAD" w:rsidRPr="00C10025" w:rsidRDefault="00690AAD" w:rsidP="00690AAD">
      <w:pPr>
        <w:shd w:val="clear" w:color="auto" w:fill="FFFFFF"/>
        <w:spacing w:before="120" w:after="120" w:line="252" w:lineRule="auto"/>
        <w:ind w:firstLine="567"/>
        <w:jc w:val="both"/>
      </w:pPr>
      <w:r w:rsidRPr="00C10025">
        <w:t>+ Trường hợp kết quả nghiên cứu khoa học và phát triển công nghệ không được phê duyệt phải có văn bản thông báo, nêu rõ lý do.</w:t>
      </w:r>
    </w:p>
    <w:p w:rsidR="00690AAD" w:rsidRPr="00C10025" w:rsidRDefault="00690AAD" w:rsidP="00690AAD">
      <w:pPr>
        <w:spacing w:before="120" w:after="120" w:line="252" w:lineRule="auto"/>
        <w:ind w:firstLine="567"/>
        <w:jc w:val="both"/>
      </w:pPr>
      <w:r w:rsidRPr="00C10025">
        <w:rPr>
          <w:b/>
        </w:rPr>
        <w:t>- Bước 4</w:t>
      </w:r>
      <w:r w:rsidRPr="00C10025">
        <w:t>: Trả kết quả.</w:t>
      </w:r>
    </w:p>
    <w:p w:rsidR="00690AAD" w:rsidRPr="00C10025" w:rsidRDefault="00690AAD" w:rsidP="00690AAD">
      <w:pPr>
        <w:spacing w:before="120" w:after="120" w:line="252" w:lineRule="auto"/>
        <w:ind w:firstLine="567"/>
        <w:jc w:val="both"/>
        <w:rPr>
          <w:b/>
        </w:rPr>
      </w:pPr>
      <w:r>
        <w:rPr>
          <w:b/>
        </w:rPr>
        <w:t>b)</w:t>
      </w:r>
      <w:r w:rsidRPr="00C10025">
        <w:rPr>
          <w:b/>
        </w:rPr>
        <w:t xml:space="preserve">  Cách thức thực hiện:</w:t>
      </w:r>
    </w:p>
    <w:p w:rsidR="00690AAD" w:rsidRDefault="00690AAD" w:rsidP="00690AAD">
      <w:pPr>
        <w:tabs>
          <w:tab w:val="left" w:pos="600"/>
        </w:tabs>
        <w:spacing w:before="120" w:after="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690AAD" w:rsidRDefault="00690AAD" w:rsidP="00690AAD">
      <w:pPr>
        <w:spacing w:before="120" w:after="120"/>
        <w:jc w:val="both"/>
        <w:rPr>
          <w:color w:val="000000"/>
          <w:szCs w:val="26"/>
          <w:lang w:val="pt-BR"/>
        </w:rPr>
      </w:pPr>
      <w:r>
        <w:rPr>
          <w:color w:val="000000"/>
          <w:szCs w:val="26"/>
          <w:lang w:val="pt-BR"/>
        </w:rPr>
        <w:tab/>
        <w:t>- Địa chỉ: 22 Trần Hưng Đạo - Đông Hà - Quảng Trị.</w:t>
      </w:r>
    </w:p>
    <w:p w:rsidR="00690AAD" w:rsidRDefault="00690AAD" w:rsidP="00690AAD">
      <w:pPr>
        <w:spacing w:before="120" w:after="120"/>
        <w:jc w:val="both"/>
        <w:rPr>
          <w:color w:val="000000"/>
          <w:szCs w:val="26"/>
          <w:lang w:val="pt-BR"/>
        </w:rPr>
      </w:pPr>
      <w:r>
        <w:rPr>
          <w:color w:val="000000"/>
          <w:szCs w:val="26"/>
          <w:lang w:val="pt-BR"/>
        </w:rPr>
        <w:tab/>
        <w:t>- Điện thoại: 053.33636999</w:t>
      </w:r>
    </w:p>
    <w:p w:rsidR="00690AAD" w:rsidRDefault="00690AAD" w:rsidP="00690AAD">
      <w:pPr>
        <w:spacing w:before="120" w:after="120"/>
        <w:ind w:firstLine="720"/>
        <w:jc w:val="both"/>
        <w:rPr>
          <w:color w:val="000000"/>
          <w:szCs w:val="26"/>
          <w:lang w:val="pt-BR"/>
        </w:rPr>
      </w:pPr>
      <w:r>
        <w:rPr>
          <w:color w:val="000000"/>
          <w:szCs w:val="26"/>
          <w:lang w:val="pt-BR"/>
        </w:rPr>
        <w:t xml:space="preserve"> Có thể nộp hồ sơ qua đường bưu điện hoặc nộp hồ sơ trực tiếp.</w:t>
      </w:r>
    </w:p>
    <w:p w:rsidR="00690AAD" w:rsidRPr="00C10025" w:rsidRDefault="00690AAD" w:rsidP="00690AAD">
      <w:pPr>
        <w:spacing w:before="120" w:after="120" w:line="252" w:lineRule="auto"/>
        <w:ind w:firstLine="567"/>
        <w:jc w:val="both"/>
        <w:rPr>
          <w:b/>
        </w:rPr>
      </w:pPr>
      <w:r w:rsidRPr="00C10025">
        <w:rPr>
          <w:b/>
        </w:rPr>
        <w:t>c) Thành phần, số lượng hồ sơ:</w:t>
      </w:r>
    </w:p>
    <w:p w:rsidR="00690AAD" w:rsidRPr="00C10025" w:rsidRDefault="00690AAD" w:rsidP="00690AAD">
      <w:pPr>
        <w:spacing w:before="120" w:after="120" w:line="252" w:lineRule="auto"/>
        <w:ind w:firstLine="567"/>
        <w:jc w:val="both"/>
        <w:rPr>
          <w:b/>
          <w:i/>
        </w:rPr>
      </w:pPr>
      <w:r w:rsidRPr="00C10025">
        <w:rPr>
          <w:b/>
          <w:i/>
        </w:rPr>
        <w:lastRenderedPageBreak/>
        <w:t xml:space="preserve">* Thành phần hồ sơ: </w:t>
      </w:r>
    </w:p>
    <w:p w:rsidR="00690AAD" w:rsidRPr="00C10025" w:rsidRDefault="00690AAD" w:rsidP="00690AAD">
      <w:pPr>
        <w:shd w:val="clear" w:color="auto" w:fill="FFFFFF"/>
        <w:spacing w:before="120" w:after="120" w:line="252" w:lineRule="auto"/>
        <w:ind w:firstLine="567"/>
        <w:jc w:val="both"/>
      </w:pPr>
      <w:r w:rsidRPr="00C10025">
        <w:t>+  Văn bản đề nghị kèm theo thuyết minh (Bản chính);</w:t>
      </w:r>
    </w:p>
    <w:p w:rsidR="00690AAD" w:rsidRPr="00C10025" w:rsidRDefault="00690AAD" w:rsidP="00690AAD">
      <w:pPr>
        <w:shd w:val="clear" w:color="auto" w:fill="FFFFFF"/>
        <w:spacing w:before="120" w:after="120" w:line="252" w:lineRule="auto"/>
        <w:ind w:firstLine="567"/>
        <w:jc w:val="both"/>
      </w:pPr>
      <w:r w:rsidRPr="00C10025">
        <w:t xml:space="preserve">+ </w:t>
      </w:r>
      <w:r w:rsidRPr="00C10025">
        <w:rPr>
          <w:shd w:val="clear" w:color="auto" w:fill="FFFFFF"/>
        </w:rPr>
        <w:t> </w:t>
      </w:r>
      <w:r w:rsidRPr="00C10025">
        <w:t>Văn bản công nhận kết quả nghiên cứu khoa học và phát triển công nghệ của cơ quan có thẩm quyền (Bản chính);</w:t>
      </w:r>
    </w:p>
    <w:p w:rsidR="00690AAD" w:rsidRPr="00C10025" w:rsidRDefault="00690AAD" w:rsidP="00690AAD">
      <w:pPr>
        <w:shd w:val="clear" w:color="auto" w:fill="FFFFFF"/>
        <w:spacing w:before="120" w:after="120" w:line="252" w:lineRule="auto"/>
        <w:ind w:firstLine="567"/>
        <w:jc w:val="both"/>
      </w:pPr>
      <w:r w:rsidRPr="00C10025">
        <w:t>+ Tài liệu thể hiện kết quả nghiên cứu khoa học và phát triển công nghệ được đưa vào ứng dụng, chuyển giao không quá 03 năm (Bản chính);</w:t>
      </w:r>
    </w:p>
    <w:p w:rsidR="00690AAD" w:rsidRPr="00C10025" w:rsidRDefault="00690AAD" w:rsidP="00690AAD">
      <w:pPr>
        <w:shd w:val="clear" w:color="auto" w:fill="FFFFFF"/>
        <w:spacing w:before="120" w:after="120" w:line="252" w:lineRule="auto"/>
        <w:ind w:firstLine="567"/>
        <w:jc w:val="both"/>
      </w:pPr>
      <w:r w:rsidRPr="00C10025">
        <w:t>+ Văn bản kiến nghị của cơ quan, tổ chức về sự cần thiết mua và phương án quản lý, khai thác, chuyển giao kết quả nghiên cứu khoa học và phát triển công nghệ (Bản chính).</w:t>
      </w:r>
    </w:p>
    <w:p w:rsidR="00690AAD" w:rsidRPr="00C10025" w:rsidRDefault="00690AAD" w:rsidP="00690AAD">
      <w:pPr>
        <w:spacing w:before="120" w:after="120" w:line="252" w:lineRule="auto"/>
        <w:ind w:firstLine="567"/>
        <w:jc w:val="both"/>
      </w:pPr>
      <w:r w:rsidRPr="00C10025">
        <w:rPr>
          <w:b/>
        </w:rPr>
        <w:t>* Số lượng hồ sơ:</w:t>
      </w:r>
      <w:r w:rsidRPr="00C10025">
        <w:t xml:space="preserve"> 01 bộ.</w:t>
      </w:r>
    </w:p>
    <w:p w:rsidR="00690AAD" w:rsidRPr="00C10025" w:rsidRDefault="00690AAD" w:rsidP="00690AAD">
      <w:pPr>
        <w:shd w:val="clear" w:color="auto" w:fill="FFFFFF"/>
        <w:spacing w:before="120" w:after="120" w:line="252" w:lineRule="auto"/>
        <w:ind w:firstLine="567"/>
        <w:jc w:val="both"/>
      </w:pPr>
      <w:r>
        <w:rPr>
          <w:b/>
        </w:rPr>
        <w:t>d)</w:t>
      </w:r>
      <w:r w:rsidRPr="00C10025">
        <w:rPr>
          <w:b/>
        </w:rPr>
        <w:t xml:space="preserve"> Thời hạn giải quyết: </w:t>
      </w:r>
      <w:r w:rsidRPr="00C10025">
        <w:t>25 ngày làm việc.</w:t>
      </w:r>
    </w:p>
    <w:p w:rsidR="00690AAD" w:rsidRPr="00C10025" w:rsidRDefault="00690AAD" w:rsidP="00690AAD">
      <w:pPr>
        <w:spacing w:before="120" w:after="120" w:line="252" w:lineRule="auto"/>
        <w:ind w:firstLine="567"/>
        <w:rPr>
          <w:b/>
        </w:rPr>
      </w:pPr>
      <w:r>
        <w:rPr>
          <w:b/>
        </w:rPr>
        <w:t>e)</w:t>
      </w:r>
      <w:r w:rsidRPr="00C10025">
        <w:rPr>
          <w:b/>
        </w:rPr>
        <w:t xml:space="preserve"> Đối tượng thực hiện thủ tục hành chính: </w:t>
      </w:r>
    </w:p>
    <w:p w:rsidR="00690AAD" w:rsidRPr="00C10025" w:rsidRDefault="00690AAD" w:rsidP="00690AAD">
      <w:pPr>
        <w:spacing w:before="120" w:after="120" w:line="252" w:lineRule="auto"/>
        <w:ind w:firstLine="567"/>
        <w:jc w:val="both"/>
      </w:pPr>
      <w:r w:rsidRPr="00C10025">
        <w:t>Tổ chức, cá nhân có đề nghị hỗ trợ kinh phí, mua kết quả nghiên cứu khoa học và phát triển công nghệ</w:t>
      </w:r>
    </w:p>
    <w:p w:rsidR="00690AAD" w:rsidRPr="00C10025" w:rsidRDefault="00690AAD" w:rsidP="00690AAD">
      <w:pPr>
        <w:spacing w:before="120" w:after="120" w:line="252" w:lineRule="auto"/>
        <w:ind w:firstLine="567"/>
        <w:jc w:val="both"/>
      </w:pPr>
      <w:r w:rsidRPr="00C10025">
        <w:rPr>
          <w:b/>
        </w:rPr>
        <w:t xml:space="preserve"> </w:t>
      </w:r>
      <w:r>
        <w:rPr>
          <w:b/>
        </w:rPr>
        <w:t xml:space="preserve">f) </w:t>
      </w:r>
      <w:r w:rsidRPr="00C10025">
        <w:rPr>
          <w:b/>
        </w:rPr>
        <w:t xml:space="preserve">Cơ quan thực hiện thủ tục hành chính: </w:t>
      </w:r>
      <w:r w:rsidRPr="00C10025">
        <w:t>Sở Khoa học và Công nghệ.</w:t>
      </w:r>
    </w:p>
    <w:p w:rsidR="00690AAD" w:rsidRPr="00C10025" w:rsidRDefault="00690AAD" w:rsidP="00690AAD">
      <w:pPr>
        <w:spacing w:before="120" w:after="120" w:line="252" w:lineRule="auto"/>
        <w:ind w:firstLine="567"/>
        <w:jc w:val="both"/>
      </w:pPr>
      <w:r>
        <w:rPr>
          <w:b/>
        </w:rPr>
        <w:t>g)</w:t>
      </w:r>
      <w:r w:rsidRPr="00C10025">
        <w:rPr>
          <w:b/>
        </w:rPr>
        <w:t xml:space="preserve"> Kết quả thực hiện thủ tục hành chính:</w:t>
      </w:r>
      <w:r w:rsidRPr="00C10025">
        <w:t xml:space="preserve"> Quyết định phê duyệt kết quả nghiên cứu khoa học và phát triển công nghệ để xem xét hỗ trợ kinh phí, mua </w:t>
      </w:r>
    </w:p>
    <w:p w:rsidR="00690AAD" w:rsidRPr="00C10025" w:rsidRDefault="00690AAD" w:rsidP="00690AAD">
      <w:pPr>
        <w:spacing w:before="120" w:after="120" w:line="252" w:lineRule="auto"/>
        <w:ind w:firstLine="567"/>
        <w:jc w:val="both"/>
      </w:pPr>
      <w:r>
        <w:rPr>
          <w:b/>
        </w:rPr>
        <w:t>h)</w:t>
      </w:r>
      <w:r w:rsidRPr="00C10025">
        <w:rPr>
          <w:b/>
        </w:rPr>
        <w:t xml:space="preserve"> Lệ phí:</w:t>
      </w:r>
      <w:r w:rsidRPr="00C10025">
        <w:tab/>
        <w:t>Không.</w:t>
      </w:r>
    </w:p>
    <w:p w:rsidR="00690AAD" w:rsidRPr="00C10025" w:rsidRDefault="00690AAD" w:rsidP="00690AAD">
      <w:pPr>
        <w:spacing w:before="120" w:after="120" w:line="252" w:lineRule="auto"/>
        <w:ind w:firstLine="567"/>
        <w:jc w:val="both"/>
        <w:rPr>
          <w:b/>
        </w:rPr>
      </w:pPr>
      <w:r>
        <w:rPr>
          <w:b/>
        </w:rPr>
        <w:t>i)</w:t>
      </w:r>
      <w:r w:rsidRPr="00C10025">
        <w:rPr>
          <w:b/>
        </w:rPr>
        <w:t xml:space="preserve"> Yêu cầu, điều kiện thực hiện thủ tục hành chính: </w:t>
      </w:r>
    </w:p>
    <w:p w:rsidR="00690AAD" w:rsidRPr="00C10025" w:rsidRDefault="00690AAD" w:rsidP="00690AAD">
      <w:pPr>
        <w:shd w:val="clear" w:color="auto" w:fill="FFFFFF"/>
        <w:spacing w:before="120" w:after="120" w:line="252" w:lineRule="auto"/>
        <w:ind w:firstLine="567"/>
        <w:jc w:val="both"/>
      </w:pPr>
      <w:r w:rsidRPr="00C10025">
        <w:t>- Đối với kết quả nghiên cứu khoa học và phát triển công nghệ được Ủy ban nhân dân tỉnh xem xét hỗ trợ kinh phí, phải đáp ứng các điều kiện sau:</w:t>
      </w:r>
    </w:p>
    <w:p w:rsidR="00690AAD" w:rsidRPr="00C10025" w:rsidRDefault="00690AAD" w:rsidP="00690AAD">
      <w:pPr>
        <w:shd w:val="clear" w:color="auto" w:fill="FFFFFF"/>
        <w:spacing w:before="120" w:after="120" w:line="252" w:lineRule="auto"/>
        <w:ind w:firstLine="567"/>
        <w:jc w:val="both"/>
      </w:pPr>
      <w:r w:rsidRPr="00C10025">
        <w:t>+ Kết quả nghiên cứu khoa học và phát triển công nghệ được chuyển giao, ứng dụng hiệu quả trong thực tiễn, được cơ quan có thẩm quyền công nhận;</w:t>
      </w:r>
    </w:p>
    <w:p w:rsidR="00690AAD" w:rsidRPr="00C10025" w:rsidRDefault="00690AAD" w:rsidP="00690AAD">
      <w:pPr>
        <w:shd w:val="clear" w:color="auto" w:fill="FFFFFF"/>
        <w:spacing w:before="120" w:after="120" w:line="252" w:lineRule="auto"/>
        <w:ind w:firstLine="567"/>
        <w:jc w:val="both"/>
      </w:pPr>
      <w:r w:rsidRPr="00C10025">
        <w:t>+ Kết quả nghiên cứu khoa học và phát triển công nghệ được chuyển giao, ứng dụng hiệu quả trong thực tiễn trong thời gian không quá 3 năm kể từ thời điểm ứng dụng, chuyển giao;</w:t>
      </w:r>
    </w:p>
    <w:p w:rsidR="00690AAD" w:rsidRPr="00C10025" w:rsidRDefault="00690AAD" w:rsidP="00690AAD">
      <w:pPr>
        <w:shd w:val="clear" w:color="auto" w:fill="FFFFFF"/>
        <w:spacing w:before="120" w:after="120" w:line="252" w:lineRule="auto"/>
        <w:ind w:firstLine="567"/>
        <w:jc w:val="both"/>
      </w:pPr>
      <w:r w:rsidRPr="00C10025">
        <w:t>+ Kết quả nghiên cứu khoa học và phát triển công nghệ thuộc Danh mục công nghệ khuyến khích chuyển giao;</w:t>
      </w:r>
    </w:p>
    <w:p w:rsidR="00690AAD" w:rsidRPr="00C10025" w:rsidRDefault="00690AAD" w:rsidP="00690AAD">
      <w:pPr>
        <w:shd w:val="clear" w:color="auto" w:fill="FFFFFF"/>
        <w:spacing w:before="120" w:after="120" w:line="252" w:lineRule="auto"/>
        <w:ind w:firstLine="567"/>
        <w:jc w:val="both"/>
      </w:pPr>
      <w:r w:rsidRPr="00C10025">
        <w:t>+ Tổ chức, cá nhân đề nghị hỗ trợ có phương án khả thi về thương mại hóa kết quả nghiên cứu khoa học và phát triển công nghệ.</w:t>
      </w:r>
    </w:p>
    <w:p w:rsidR="00690AAD" w:rsidRPr="00C10025" w:rsidRDefault="00690AAD" w:rsidP="00690AAD">
      <w:pPr>
        <w:shd w:val="clear" w:color="auto" w:fill="FFFFFF"/>
        <w:spacing w:before="120" w:after="120" w:line="252" w:lineRule="auto"/>
        <w:ind w:firstLine="567"/>
        <w:jc w:val="both"/>
      </w:pPr>
      <w:r w:rsidRPr="00C10025">
        <w:lastRenderedPageBreak/>
        <w:t>- Đối với kết quả nghiên cứu khoa học và phát triển công nghệ được Ủy ban nhân dân tỉnh xem xét mua, phải đáp ứng điều kiện: Kết quả nghiên cứu khoa học và phát triển công nghệ đã được chuyển giao, ứng dụng hiệu quả trong thực tiễn, được cơ quan có thẩm quyền công nhận và có ý nghĩa quan trọng đối với phát triển kinh tế - xã hội của đất nước, địa phương và quốc phòng, an ninh.</w:t>
      </w:r>
    </w:p>
    <w:p w:rsidR="00690AAD" w:rsidRPr="00C10025" w:rsidRDefault="00690AAD" w:rsidP="00690AAD">
      <w:pPr>
        <w:spacing w:before="120" w:after="120" w:line="252" w:lineRule="auto"/>
        <w:ind w:firstLine="567"/>
        <w:jc w:val="both"/>
        <w:rPr>
          <w:b/>
        </w:rPr>
      </w:pPr>
      <w:r>
        <w:rPr>
          <w:b/>
        </w:rPr>
        <w:t>k)</w:t>
      </w:r>
      <w:r w:rsidRPr="00C10025">
        <w:rPr>
          <w:b/>
        </w:rPr>
        <w:t xml:space="preserve"> Căn cứ pháp lý của thủ tục hành chính:</w:t>
      </w:r>
    </w:p>
    <w:p w:rsidR="00690AAD" w:rsidRPr="00C10025" w:rsidRDefault="00690AAD" w:rsidP="00690AAD">
      <w:pPr>
        <w:spacing w:before="120" w:after="120" w:line="252" w:lineRule="auto"/>
        <w:ind w:firstLine="567"/>
        <w:jc w:val="both"/>
      </w:pPr>
      <w:r w:rsidRPr="00C10025">
        <w:t>- Luật Chuyển giao công nghệ số 07/2017/QH14 của Quốc hội ban hành ngày 19/06/2017;</w:t>
      </w:r>
    </w:p>
    <w:p w:rsidR="00690AAD" w:rsidRPr="00C10025" w:rsidRDefault="00690AAD" w:rsidP="00690AAD">
      <w:pPr>
        <w:spacing w:before="120" w:after="120" w:line="252" w:lineRule="auto"/>
        <w:ind w:firstLine="567"/>
        <w:jc w:val="both"/>
      </w:pPr>
      <w:r w:rsidRPr="00C10025">
        <w:t>- Nghị định số 76/2018/NĐ-CP ngày 15/05/2018 của Chính phủ quy định chi tiết hướng dẫn thi hành một số điều của Luật Chuyển giao công nghệ.</w:t>
      </w:r>
      <w:r>
        <w:t>/.</w:t>
      </w:r>
    </w:p>
    <w:p w:rsidR="00690AAD" w:rsidRDefault="00690AAD">
      <w:bookmarkStart w:id="0" w:name="_GoBack"/>
      <w:bookmarkEnd w:id="0"/>
    </w:p>
    <w:sectPr w:rsidR="00690A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0AAD"/>
    <w:rsid w:val="00690A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0AAD"/>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690AAD"/>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690AAD"/>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0AAD"/>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690AAD"/>
    <w:rPr>
      <w:rFonts w:ascii="Times New Roman" w:eastAsia="Times New Roman" w:hAnsi="Times New Roman" w:cs="Times New Roman"/>
      <w:b/>
      <w:bCs/>
      <w:sz w:val="24"/>
      <w:szCs w:val="24"/>
    </w:rPr>
  </w:style>
  <w:style w:type="paragraph" w:styleId="ListParagraph">
    <w:name w:val="List Paragraph"/>
    <w:basedOn w:val="Normal"/>
    <w:uiPriority w:val="34"/>
    <w:qFormat/>
    <w:rsid w:val="00690AAD"/>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0AAD"/>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690AAD"/>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690AAD"/>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0AAD"/>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690AAD"/>
    <w:rPr>
      <w:rFonts w:ascii="Times New Roman" w:eastAsia="Times New Roman" w:hAnsi="Times New Roman" w:cs="Times New Roman"/>
      <w:b/>
      <w:bCs/>
      <w:sz w:val="24"/>
      <w:szCs w:val="24"/>
    </w:rPr>
  </w:style>
  <w:style w:type="paragraph" w:styleId="ListParagraph">
    <w:name w:val="List Paragraph"/>
    <w:basedOn w:val="Normal"/>
    <w:uiPriority w:val="34"/>
    <w:qFormat/>
    <w:rsid w:val="00690AAD"/>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618</Words>
  <Characters>3523</Characters>
  <Application>Microsoft Office Word</Application>
  <DocSecurity>0</DocSecurity>
  <Lines>29</Lines>
  <Paragraphs>8</Paragraphs>
  <ScaleCrop>false</ScaleCrop>
  <Company/>
  <LinksUpToDate>false</LinksUpToDate>
  <CharactersWithSpaces>4133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2021-06-03T02:53:00Z</dcterms:created>
  <dcterms:modified xsi:type="dcterms:W3CDTF">2021-06-03T02:53:00Z</dcterms:modified>
</cp:coreProperties>
</file>